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44083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bookmarkStart w:id="0" w:name="block-13483888"/>
      <w:r w:rsidRPr="002C7BF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BBBD00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f0ffaa1-1a9c-44de-a52a-e7401d1d6f29"/>
      <w:r w:rsidRPr="002C7BF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354E99EB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22e20645-907a-4b5f-8e55-7095c362d59a"/>
      <w:r w:rsidRPr="002C7BFB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«Департамент образования г. Аргун»</w:t>
      </w:r>
      <w:bookmarkEnd w:id="2"/>
      <w:r w:rsidRPr="002C7B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7BFB">
        <w:rPr>
          <w:rFonts w:ascii="Times New Roman" w:hAnsi="Times New Roman"/>
          <w:color w:val="000000"/>
          <w:sz w:val="28"/>
          <w:lang w:val="ru-RU"/>
        </w:rPr>
        <w:t>​</w:t>
      </w:r>
    </w:p>
    <w:p w14:paraId="23739BF2" w14:textId="77777777" w:rsidR="00755EEF" w:rsidRDefault="00E023EC">
      <w:pPr>
        <w:spacing w:after="0" w:line="408" w:lineRule="auto"/>
        <w:ind w:left="120"/>
        <w:jc w:val="center"/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МБОУ «Гимназия № 13 г. Аргуна" им. </w:t>
      </w:r>
      <w:r>
        <w:rPr>
          <w:rFonts w:ascii="Times New Roman" w:hAnsi="Times New Roman"/>
          <w:b/>
          <w:color w:val="000000"/>
          <w:sz w:val="28"/>
        </w:rPr>
        <w:t>С.Д. Диканиева"</w:t>
      </w:r>
    </w:p>
    <w:p w14:paraId="25326902" w14:textId="77777777" w:rsidR="00755EEF" w:rsidRDefault="00755EEF">
      <w:pPr>
        <w:spacing w:after="0"/>
        <w:ind w:left="120"/>
      </w:pPr>
    </w:p>
    <w:p w14:paraId="19F34041" w14:textId="77777777" w:rsidR="00755EEF" w:rsidRDefault="00755EEF">
      <w:pPr>
        <w:spacing w:after="0"/>
        <w:ind w:left="120"/>
      </w:pPr>
    </w:p>
    <w:p w14:paraId="23F4BEE1" w14:textId="77777777" w:rsidR="00755EEF" w:rsidRDefault="00755EEF">
      <w:pPr>
        <w:spacing w:after="0"/>
        <w:ind w:left="120"/>
      </w:pPr>
    </w:p>
    <w:p w14:paraId="7F4B793A" w14:textId="77777777" w:rsidR="00755EEF" w:rsidRDefault="00755EE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C7BFB" w14:paraId="26A8C608" w14:textId="77777777" w:rsidTr="000D4161">
        <w:tc>
          <w:tcPr>
            <w:tcW w:w="3114" w:type="dxa"/>
          </w:tcPr>
          <w:p w14:paraId="1C4917E0" w14:textId="77777777" w:rsidR="00C53FFE" w:rsidRPr="0040209D" w:rsidRDefault="00E023E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692BCC6" w14:textId="460389BA" w:rsidR="004E6975" w:rsidRPr="008944ED" w:rsidRDefault="00E023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МО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учителей математического и естественнонаучного  цикла</w:t>
            </w:r>
          </w:p>
          <w:p w14:paraId="0660D585" w14:textId="77777777" w:rsidR="004E6975" w:rsidRDefault="00E023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BEBFDC6" w14:textId="5F4E5880" w:rsidR="004E6975" w:rsidRPr="008944ED" w:rsidRDefault="00E023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Эрбиева А.А-К.</w:t>
            </w:r>
          </w:p>
          <w:p w14:paraId="37736015" w14:textId="6E67492A" w:rsidR="004E6975" w:rsidRDefault="00E023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2C7BF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EFBAE4E" w14:textId="77777777" w:rsidR="00C53FFE" w:rsidRPr="0040209D" w:rsidRDefault="00E023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85AC6EA" w14:textId="77777777" w:rsidR="00C53FFE" w:rsidRPr="0040209D" w:rsidRDefault="00E023E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A426C1A" w14:textId="616ED2BB" w:rsidR="004E6975" w:rsidRPr="008944ED" w:rsidRDefault="00E023E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413A0D31" w14:textId="77777777" w:rsidR="004E6975" w:rsidRDefault="00E023E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18F248" w14:textId="5EF4DBA4" w:rsidR="004E6975" w:rsidRPr="008944ED" w:rsidRDefault="00E023E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Межидова М.А.</w:t>
            </w:r>
          </w:p>
          <w:p w14:paraId="37139A0F" w14:textId="0F5E1330" w:rsidR="004E6975" w:rsidRDefault="00E023E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E0A703E" w14:textId="77777777" w:rsidR="00C53FFE" w:rsidRPr="0040209D" w:rsidRDefault="00E023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2B4B5BD" w14:textId="0770E67C" w:rsidR="000E6D86" w:rsidRDefault="00E023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422558D" w14:textId="727F7A87" w:rsidR="000E6D86" w:rsidRPr="008944ED" w:rsidRDefault="00E023E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«Гимназия № 13» г. Аргуна имени С.Д. Диканиева</w:t>
            </w:r>
          </w:p>
          <w:p w14:paraId="0BDDA521" w14:textId="247CC06E" w:rsidR="000E6D86" w:rsidRDefault="00E023E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03A1438" w14:textId="3639A1FA" w:rsidR="0086502D" w:rsidRPr="008944ED" w:rsidRDefault="00E023E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Хамцуева К.Х.</w:t>
            </w:r>
          </w:p>
          <w:p w14:paraId="5114A36D" w14:textId="100F0751" w:rsidR="000E6D86" w:rsidRDefault="00E023E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EA90EC7" w14:textId="77777777" w:rsidR="00C53FFE" w:rsidRPr="0040209D" w:rsidRDefault="00E023E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76AED1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0856CF3F" w14:textId="5141105E" w:rsidR="00755EEF" w:rsidRPr="002C7BFB" w:rsidRDefault="00E023EC" w:rsidP="002C7BFB">
      <w:pPr>
        <w:spacing w:after="0"/>
        <w:ind w:left="120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‌</w:t>
      </w:r>
    </w:p>
    <w:p w14:paraId="05594BFA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4DC4701D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040DEE84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583F999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1839166)</w:t>
      </w:r>
    </w:p>
    <w:p w14:paraId="530B2C89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6EB86852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 (углублённый уровень)»</w:t>
      </w:r>
    </w:p>
    <w:p w14:paraId="338708DA" w14:textId="77777777" w:rsidR="00755EEF" w:rsidRPr="002C7BFB" w:rsidRDefault="00E023EC">
      <w:pPr>
        <w:spacing w:after="0" w:line="408" w:lineRule="auto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5E6B5ECC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58209C83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7422A483" w14:textId="77777777" w:rsidR="00755EEF" w:rsidRPr="002C7BFB" w:rsidRDefault="00755EEF" w:rsidP="002C7BFB">
      <w:pPr>
        <w:spacing w:after="0"/>
        <w:rPr>
          <w:lang w:val="ru-RU"/>
        </w:rPr>
      </w:pPr>
    </w:p>
    <w:p w14:paraId="700E2CA7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6AD3E532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5E0CA9F8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26E18435" w14:textId="77777777" w:rsidR="00755EEF" w:rsidRPr="002C7BFB" w:rsidRDefault="00755EEF">
      <w:pPr>
        <w:spacing w:after="0"/>
        <w:ind w:left="120"/>
        <w:jc w:val="center"/>
        <w:rPr>
          <w:lang w:val="ru-RU"/>
        </w:rPr>
      </w:pPr>
    </w:p>
    <w:p w14:paraId="3499BB6C" w14:textId="77777777" w:rsidR="00755EEF" w:rsidRPr="002C7BFB" w:rsidRDefault="00E023EC">
      <w:pPr>
        <w:spacing w:after="0"/>
        <w:ind w:left="120"/>
        <w:jc w:val="center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0e84a4c-8bf5-48a9-90a7-68e71d3a2b3a"/>
      <w:r w:rsidRPr="002C7BFB">
        <w:rPr>
          <w:rFonts w:ascii="Times New Roman" w:hAnsi="Times New Roman"/>
          <w:b/>
          <w:color w:val="000000"/>
          <w:sz w:val="28"/>
          <w:lang w:val="ru-RU"/>
        </w:rPr>
        <w:t>г Аргун</w:t>
      </w:r>
      <w:bookmarkEnd w:id="3"/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9b55c57-561c-4f66-a7b5-938cc57c9cc6"/>
      <w:r w:rsidRPr="002C7BFB">
        <w:rPr>
          <w:rFonts w:ascii="Times New Roman" w:hAnsi="Times New Roman"/>
          <w:b/>
          <w:color w:val="000000"/>
          <w:sz w:val="28"/>
          <w:lang w:val="ru-RU"/>
        </w:rPr>
        <w:t>2023г</w:t>
      </w:r>
      <w:bookmarkEnd w:id="4"/>
      <w:r w:rsidRPr="002C7BF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C7BFB">
        <w:rPr>
          <w:rFonts w:ascii="Times New Roman" w:hAnsi="Times New Roman"/>
          <w:color w:val="000000"/>
          <w:sz w:val="28"/>
          <w:lang w:val="ru-RU"/>
        </w:rPr>
        <w:t>​</w:t>
      </w:r>
    </w:p>
    <w:p w14:paraId="08B7F3BB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140E0A14" w14:textId="77777777" w:rsidR="00755EEF" w:rsidRPr="002C7BFB" w:rsidRDefault="00755EEF">
      <w:pPr>
        <w:rPr>
          <w:lang w:val="ru-RU"/>
        </w:rPr>
        <w:sectPr w:rsidR="00755EEF" w:rsidRPr="002C7BFB">
          <w:pgSz w:w="11906" w:h="16383"/>
          <w:pgMar w:top="1134" w:right="850" w:bottom="1134" w:left="1701" w:header="720" w:footer="720" w:gutter="0"/>
          <w:cols w:space="720"/>
        </w:sectPr>
      </w:pPr>
    </w:p>
    <w:p w14:paraId="79A55D21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bookmarkStart w:id="5" w:name="block-13483889"/>
      <w:bookmarkEnd w:id="0"/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F2C036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16C4AFF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основного общего образования (углублённый уровень) составлена на основе требований к результатам освоения основной образовательной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программы основного общего образования, представленных в ФГОС ООО, с учетом федеральной рабочей программы воспитания для общеобразовательных организаций. </w:t>
      </w:r>
    </w:p>
    <w:p w14:paraId="129F29C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ориентирована на обучающихся, проявляющих повышенный интерес к изучению </w:t>
      </w:r>
      <w:r w:rsidRPr="002C7BFB">
        <w:rPr>
          <w:rFonts w:ascii="Times New Roman" w:hAnsi="Times New Roman"/>
          <w:color w:val="000000"/>
          <w:sz w:val="28"/>
          <w:lang w:val="ru-RU"/>
        </w:rPr>
        <w:t>биологии, и направлена на формирование естественно-научной грамотности и организацию изучения биологии на деятельностной основе. В программе по биологии учитываются возможности биологии в реализации требований ФГОС ООО к планируемым личностным, метапредмет</w:t>
      </w:r>
      <w:r w:rsidRPr="002C7BFB">
        <w:rPr>
          <w:rFonts w:ascii="Times New Roman" w:hAnsi="Times New Roman"/>
          <w:color w:val="000000"/>
          <w:sz w:val="28"/>
          <w:lang w:val="ru-RU"/>
        </w:rPr>
        <w:t>ным и предметным результатам обучения на углублённом уровне, а также реализация межпредметных связей естественно-научных учебных предметов основного общего образования.</w:t>
      </w:r>
    </w:p>
    <w:p w14:paraId="7F11FCE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Программа включает распределение содержания учебного материала с 7 по 9 класс, а также </w:t>
      </w:r>
      <w:r w:rsidRPr="002C7BFB">
        <w:rPr>
          <w:rFonts w:ascii="Times New Roman" w:hAnsi="Times New Roman"/>
          <w:color w:val="000000"/>
          <w:sz w:val="28"/>
          <w:lang w:val="ru-RU"/>
        </w:rPr>
        <w:t>рекомендуемую последовательность изучения тем, основанную на логике развития предметного содержания с учётом возрастных особенностей обучающихся.</w:t>
      </w:r>
    </w:p>
    <w:p w14:paraId="7020D6D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Программа по биологии разработана с целью оказания методической помощи учителю в создании рабочей программы по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учебному предмету.</w:t>
      </w:r>
    </w:p>
    <w:p w14:paraId="36DE6ED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углублённом уровне основного общего образования, планируемые результаты освоения курса биологии: личностные, метапредметные, предметные. </w:t>
      </w:r>
    </w:p>
    <w:p w14:paraId="0E4EF04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Биология вносит существенн</w:t>
      </w:r>
      <w:r w:rsidRPr="002C7BFB">
        <w:rPr>
          <w:rFonts w:ascii="Times New Roman" w:hAnsi="Times New Roman"/>
          <w:color w:val="000000"/>
          <w:sz w:val="28"/>
          <w:lang w:val="ru-RU"/>
        </w:rPr>
        <w:t>ый вклад в развитие у обучающихся научного мировоззрения, включая формирование представлений о методах познания живой природы, позволяет сформировать систему научных знаний о живых системах, умения их применять в разнообразных жизненных ситуациях.</w:t>
      </w:r>
    </w:p>
    <w:p w14:paraId="0564497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Биологич</w:t>
      </w:r>
      <w:r w:rsidRPr="002C7BFB">
        <w:rPr>
          <w:rFonts w:ascii="Times New Roman" w:hAnsi="Times New Roman"/>
          <w:color w:val="000000"/>
          <w:sz w:val="28"/>
          <w:lang w:val="ru-RU"/>
        </w:rPr>
        <w:t>еская подготовка на углублённом уровне способствует развитию мотивации к изучению биологии, пониманию обучающимися научных принципов организации деятельности человека в живой природе, позволяет заложить основы экологической культуры, здорового образа жизни</w:t>
      </w:r>
      <w:r w:rsidRPr="002C7BFB">
        <w:rPr>
          <w:rFonts w:ascii="Times New Roman" w:hAnsi="Times New Roman"/>
          <w:color w:val="000000"/>
          <w:sz w:val="28"/>
          <w:lang w:val="ru-RU"/>
        </w:rPr>
        <w:t>, способствует овладению обучающимися специальными биологическими знаниями, закладывающими основу для дальнейшего биологического образования.</w:t>
      </w:r>
    </w:p>
    <w:p w14:paraId="7362BE6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Целями </w:t>
      </w:r>
      <w:r w:rsidRPr="002C7BFB">
        <w:rPr>
          <w:rFonts w:ascii="Times New Roman" w:hAnsi="Times New Roman"/>
          <w:color w:val="000000"/>
          <w:sz w:val="28"/>
          <w:lang w:val="ru-RU"/>
        </w:rPr>
        <w:t>обучения биологии на уровне основного общего образования (углублённый уровень) являются:</w:t>
      </w:r>
    </w:p>
    <w:p w14:paraId="2E30734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интереса </w:t>
      </w:r>
      <w:r w:rsidRPr="002C7BFB">
        <w:rPr>
          <w:rFonts w:ascii="Times New Roman" w:hAnsi="Times New Roman"/>
          <w:color w:val="000000"/>
          <w:sz w:val="28"/>
          <w:lang w:val="ru-RU"/>
        </w:rPr>
        <w:t>к изучению жизнедеятельности биологических систем разного уровня организации, особенностям строения, жизнедеятельности организма человека, условиям сохранения его здоровья;</w:t>
      </w:r>
    </w:p>
    <w:p w14:paraId="13C250A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систем, в том числе организма человека;</w:t>
      </w:r>
    </w:p>
    <w:p w14:paraId="209D719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воспитание экологической культуры в целях сохранения собственного здоровья и охраны окружающей среды;</w:t>
      </w:r>
    </w:p>
    <w:p w14:paraId="531C3E1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развитие представлений о возможных сферах будущей профессиональной деятельности, связанной с биологией, готовност</w:t>
      </w:r>
      <w:r w:rsidRPr="002C7BFB">
        <w:rPr>
          <w:rFonts w:ascii="Times New Roman" w:hAnsi="Times New Roman"/>
          <w:color w:val="000000"/>
          <w:sz w:val="28"/>
          <w:lang w:val="ru-RU"/>
        </w:rPr>
        <w:t>и к осознанному выбору профиля и направленности дальнейшего обучения.</w:t>
      </w:r>
    </w:p>
    <w:p w14:paraId="7D860E8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Достижение целей программы по биологии обеспечивается решением следующих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2C7BFB">
        <w:rPr>
          <w:rFonts w:ascii="Times New Roman" w:hAnsi="Times New Roman"/>
          <w:color w:val="000000"/>
          <w:sz w:val="28"/>
          <w:lang w:val="ru-RU"/>
        </w:rPr>
        <w:t>:</w:t>
      </w:r>
    </w:p>
    <w:p w14:paraId="1AE94B8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приобретение обучающимися знаний о живой природе, закономерностях строения, жизнедеятельности и средообраз</w:t>
      </w:r>
      <w:r w:rsidRPr="002C7BFB">
        <w:rPr>
          <w:rFonts w:ascii="Times New Roman" w:hAnsi="Times New Roman"/>
          <w:color w:val="000000"/>
          <w:sz w:val="28"/>
          <w:lang w:val="ru-RU"/>
        </w:rPr>
        <w:t>ующей роли грибов, растений, животных, микроорганизмов, о человеке как биосоциальной системе, о роли биологии в практической деятельности людей;</w:t>
      </w:r>
    </w:p>
    <w:p w14:paraId="03027FB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овладение умениями проводить исследования объектов живой природы с использованием лабораторного оборудования и </w:t>
      </w:r>
      <w:r w:rsidRPr="002C7BFB">
        <w:rPr>
          <w:rFonts w:ascii="Times New Roman" w:hAnsi="Times New Roman"/>
          <w:color w:val="000000"/>
          <w:sz w:val="28"/>
          <w:lang w:val="ru-RU"/>
        </w:rPr>
        <w:t>инструментов цифровых лабораторий, организации наблюдения за состоянием собственного организма;</w:t>
      </w:r>
    </w:p>
    <w:p w14:paraId="11E9450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3D09D8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освоение экол</w:t>
      </w:r>
      <w:r w:rsidRPr="002C7BFB">
        <w:rPr>
          <w:rFonts w:ascii="Times New Roman" w:hAnsi="Times New Roman"/>
          <w:color w:val="000000"/>
          <w:sz w:val="28"/>
          <w:lang w:val="ru-RU"/>
        </w:rPr>
        <w:t>огически грамотного поведения, направленного на сохранение собственного здоровья и охраны окружающей природной среды;</w:t>
      </w:r>
    </w:p>
    <w:p w14:paraId="3DD547C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приобретение представлений о сферах профессиональной деятельности, связанных с биологией и современными технологиями, основанными на дости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жениях биологии. </w:t>
      </w:r>
    </w:p>
    <w:p w14:paraId="3A2FAB8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4d8cf51-6387-4fbc-9d44-61c5eb21491c"/>
      <w:r w:rsidRPr="002C7BF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биологии на углубленном уровне, – 272 часа: в 7 классе – 68 часов (2 часа в неделю), в 8 классе – 102 часа (3 часа в неделю), в 9 классе – 102 часа (3 часа в неделю).</w:t>
      </w:r>
      <w:bookmarkEnd w:id="6"/>
      <w:r w:rsidRPr="002C7BFB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51D36AA0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36AE5225" w14:textId="77777777" w:rsidR="00755EEF" w:rsidRPr="002C7BFB" w:rsidRDefault="00755EEF">
      <w:pPr>
        <w:rPr>
          <w:lang w:val="ru-RU"/>
        </w:rPr>
        <w:sectPr w:rsidR="00755EEF" w:rsidRPr="002C7BFB">
          <w:pgSz w:w="11906" w:h="16383"/>
          <w:pgMar w:top="1134" w:right="850" w:bottom="1134" w:left="1701" w:header="720" w:footer="720" w:gutter="0"/>
          <w:cols w:space="720"/>
        </w:sectPr>
      </w:pPr>
    </w:p>
    <w:p w14:paraId="58921CFF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bookmarkStart w:id="7" w:name="block-13483887"/>
      <w:bookmarkEnd w:id="5"/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УЧЕНИЯ</w:t>
      </w:r>
    </w:p>
    <w:p w14:paraId="786F4E61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611EE715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93F69A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3C687A51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F293F6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Цитология – наука о клетке. Современная клеточная теория. Клетка – единица строения, жизнедеятельности и размножения живого. Химический состав клетки. Структурная организация клетки. Эукариотные и прокариотные клетки. Мембрана. Ци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топлазма. Органоиды. Единая мембранная система клетки. Митохондрии и пластиды. Цитоскелет и органоиды движения. Ядро. Хромосомы. Гены. Удвоение хромосом. Плоидность клетки. Клеточный цикл. Митоз. Мейоз. Размножение. Типы жизненных циклов. </w:t>
      </w:r>
    </w:p>
    <w:p w14:paraId="3C7150C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Вирусология – наука о вирусах. Вирусы – неклеточные формы. Вклад российских и зарубежных учёных в развитие вирусологии. Вирусные заболевания растений, животных и человека. Меры профилактики вирусных заболеваний.</w:t>
      </w:r>
    </w:p>
    <w:p w14:paraId="62354C7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Современная классификация организмов, основн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ые принципы. Классификация организмов и эволюционное учение. Теория эволюции Чарльза Дарвина. </w:t>
      </w:r>
    </w:p>
    <w:p w14:paraId="31C27C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Методы научного познания в биологии. Правила работы со световым микроскопом. Временные и постоянные микропрепараты. Методика приготовления временных микропрепара</w:t>
      </w:r>
      <w:r w:rsidRPr="002C7BFB">
        <w:rPr>
          <w:rFonts w:ascii="Times New Roman" w:hAnsi="Times New Roman"/>
          <w:color w:val="000000"/>
          <w:sz w:val="28"/>
          <w:lang w:val="ru-RU"/>
        </w:rPr>
        <w:t>тов. Микроскопия оптическая, электронная, сканирующая, зондовая.</w:t>
      </w:r>
    </w:p>
    <w:p w14:paraId="0D4006F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портретов учёных, микрофотографий клеточных структур, выполненных с помощью различных типов микроскопии.</w:t>
      </w:r>
    </w:p>
    <w:p w14:paraId="6C58DEC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2867E52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Правила техники безопасности при прове</w:t>
      </w:r>
      <w:r w:rsidRPr="002C7BFB">
        <w:rPr>
          <w:rFonts w:ascii="Times New Roman" w:hAnsi="Times New Roman"/>
          <w:color w:val="000000"/>
          <w:sz w:val="28"/>
          <w:lang w:val="ru-RU"/>
        </w:rPr>
        <w:t>дении лабораторных и практических работ. Основы микроскопии: приготовление временных препаратов и работа с микроскопом. Оформление результатов работы с микроскопом.</w:t>
      </w:r>
    </w:p>
    <w:p w14:paraId="34CE765D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6F9F90EB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Бактерии и археи</w:t>
      </w:r>
    </w:p>
    <w:p w14:paraId="57877DF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Микробиология – наука о микроорганизмах. Особенности строения прокариотно</w:t>
      </w:r>
      <w:r w:rsidRPr="002C7BFB">
        <w:rPr>
          <w:rFonts w:ascii="Times New Roman" w:hAnsi="Times New Roman"/>
          <w:color w:val="000000"/>
          <w:sz w:val="28"/>
          <w:lang w:val="ru-RU"/>
        </w:rPr>
        <w:t>й клетки. Многообразие форм клеток бактерий. Рост и размножение бактерий. Споры бактерий. Жизнедеятельность бактерий: автотрофные и гетеротрофные, анаэробные и аэробные бактерии. Цианобактерии и их роль в природе.</w:t>
      </w:r>
    </w:p>
    <w:p w14:paraId="03F8F4B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Особенности организации архей и их отличия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от бактерий. Роль архей и бактерий в возникновении эукариотов. </w:t>
      </w:r>
    </w:p>
    <w:p w14:paraId="00D0742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Распространённость бактерий и архей, их роль в природе и жизни человека. Роль бактерий в биогеохимических циклах.</w:t>
      </w:r>
    </w:p>
    <w:p w14:paraId="5805096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446C3A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методов дезинфекции и стерилизаци</w:t>
      </w:r>
      <w:r w:rsidRPr="002C7BFB">
        <w:rPr>
          <w:rFonts w:ascii="Times New Roman" w:hAnsi="Times New Roman"/>
          <w:color w:val="000000"/>
          <w:sz w:val="28"/>
          <w:lang w:val="ru-RU"/>
        </w:rPr>
        <w:t>и.</w:t>
      </w:r>
    </w:p>
    <w:p w14:paraId="39CDDAE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морфологии бактерий на микроскопических препаратах.</w:t>
      </w:r>
    </w:p>
    <w:p w14:paraId="2953B0F4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0AB83CB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Многообразие одноклеточных эукариот</w:t>
      </w:r>
    </w:p>
    <w:p w14:paraId="58FEC5B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Основные признаки одноклеточных эукариот. Строение, движение, питание, размножение одноклеточных автотрофных и гетеротрофных эукариот на примере </w:t>
      </w:r>
      <w:r w:rsidRPr="002C7BFB">
        <w:rPr>
          <w:rFonts w:ascii="Times New Roman" w:hAnsi="Times New Roman"/>
          <w:color w:val="000000"/>
          <w:sz w:val="28"/>
          <w:lang w:val="ru-RU"/>
        </w:rPr>
        <w:t>эвглены и трипаносомы, трихомонады и кишечной лямблии, инфузории туфельки и малярийного плазмодия, радиолярий и фораминифер, амёбы протея, диатомей. Значение одноклеточных эукариот в природе и жизни человека. Сонная болезнь, болезнь Шагаса. Кожный и висцер</w:t>
      </w:r>
      <w:r w:rsidRPr="002C7BFB">
        <w:rPr>
          <w:rFonts w:ascii="Times New Roman" w:hAnsi="Times New Roman"/>
          <w:color w:val="000000"/>
          <w:sz w:val="28"/>
          <w:lang w:val="ru-RU"/>
        </w:rPr>
        <w:t>альный лейшманиоз. Трихомониаз. Лямблиоз.</w:t>
      </w:r>
    </w:p>
    <w:p w14:paraId="40F32FD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C7FB78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одноклеточных организмов под микроскопом на временных и фиксированных микропрепаратах.</w:t>
      </w:r>
    </w:p>
    <w:p w14:paraId="5AAFACA0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207E4B05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Архепластидные или «растения»</w:t>
      </w:r>
    </w:p>
    <w:p w14:paraId="2810D0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Ботаника – наука о растениях</w:t>
      </w:r>
    </w:p>
    <w:p w14:paraId="282C640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Краткая история развити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я ботаники. Ботаника и объекты её исследований. Объём царства «растения» в современной системе органического мира. Разделы ботаники. Связь ботаники с другими биологическими науками, медициной и сельским хозяйством. Роль ботаники в формировании современной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естественно-научной картины мира. Перспективы развития ботаники как науки. Применение ботанических знаний человеком. Профессии человека, связанные с ботаникой. </w:t>
      </w:r>
    </w:p>
    <w:p w14:paraId="4A06160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портретов учёных, живых растений, коллекций и муляжей. </w:t>
      </w:r>
    </w:p>
    <w:p w14:paraId="668871F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Общая организация растител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ьного организма</w:t>
      </w:r>
    </w:p>
    <w:p w14:paraId="1B8A20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Растительная клетка и её особенности. </w:t>
      </w:r>
    </w:p>
    <w:p w14:paraId="1D1AFD2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Растительные ткани. Открытие растительных тканей. Строение и функции растительных тканей. Простые и сложные ткани. Образовательные, покровные, основные, механические, проводящие ткани. </w:t>
      </w:r>
    </w:p>
    <w:p w14:paraId="2F6F60B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Органы и системы органов растительного организма, их взаимосвязь. Раст</w:t>
      </w:r>
      <w:r w:rsidRPr="002C7BFB">
        <w:rPr>
          <w:rFonts w:ascii="Times New Roman" w:hAnsi="Times New Roman"/>
          <w:color w:val="000000"/>
          <w:sz w:val="28"/>
          <w:lang w:val="ru-RU"/>
        </w:rPr>
        <w:t>ительный организм как единое целое. Вегетативные и генеративные органы.</w:t>
      </w:r>
      <w:r w:rsidRPr="002C7BFB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5EDF381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опытов по обнаружению в семенах растений воды, минеральных и органических веществ, крахмала, белка и жира.</w:t>
      </w:r>
    </w:p>
    <w:p w14:paraId="347850E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6C499B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раститель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ных клеток на готовых и временных микропрепаратах. </w:t>
      </w:r>
    </w:p>
    <w:p w14:paraId="3F4AD01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Наблюдение процесса плазмолиза и деплазмолиза в растительных клетках под микроскопом.</w:t>
      </w:r>
    </w:p>
    <w:p w14:paraId="341EA3F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тканей растений на готовых и временных микропрепаратах.</w:t>
      </w:r>
    </w:p>
    <w:p w14:paraId="1684A30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органов расте</w:t>
      </w:r>
      <w:r w:rsidRPr="002C7BFB">
        <w:rPr>
          <w:rFonts w:ascii="Times New Roman" w:hAnsi="Times New Roman"/>
          <w:color w:val="000000"/>
          <w:sz w:val="28"/>
          <w:lang w:val="ru-RU"/>
        </w:rPr>
        <w:t>ний на живых объектах и гербарных образцах.</w:t>
      </w:r>
    </w:p>
    <w:p w14:paraId="79701AA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Споровые растения</w:t>
      </w:r>
    </w:p>
    <w:p w14:paraId="5CBAD52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Красные, Зелёные и Харовые водоросли</w:t>
      </w:r>
      <w:r w:rsidRPr="002C7BFB">
        <w:rPr>
          <w:rFonts w:ascii="Times New Roman" w:hAnsi="Times New Roman"/>
          <w:color w:val="000000"/>
          <w:sz w:val="28"/>
          <w:lang w:val="ru-RU"/>
        </w:rPr>
        <w:t>. Альгология – наука о водорослях. Водоросли – нетаксономическая группа организмов, приспособленных к жизни в водной среде, относящихся к различным царствам в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современной системе органического мира. Место красных, зелёных и харовых водорослей в современной системе органического мира. Особенности их строения, размножения и жизненных циклов на примере хламидомонады, хлореллы, кладофоры и ульвы, спирогиры и хары,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порфиры. </w:t>
      </w:r>
    </w:p>
    <w:p w14:paraId="06900F6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Бурые водоросли, их таксономическое положение вне царства растений. Жизненные циклы ламинарии (морская капуста) и фукуса. Распространение и экология. Роль в природе и значение в жизни человека. </w:t>
      </w:r>
    </w:p>
    <w:p w14:paraId="5FAC0B9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Происхождение высших растений (эмбриофит) от харовы</w:t>
      </w:r>
      <w:r w:rsidRPr="002C7BFB">
        <w:rPr>
          <w:rFonts w:ascii="Times New Roman" w:hAnsi="Times New Roman"/>
          <w:color w:val="000000"/>
          <w:sz w:val="28"/>
          <w:lang w:val="ru-RU"/>
        </w:rPr>
        <w:t>х водорослей. Современные подходы к систематике растений.</w:t>
      </w:r>
    </w:p>
    <w:p w14:paraId="664618B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Моховидные или мхи.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характеристика, строение и жизнедеятельность, жизненный цикл мхов. Многообразие мхов. Кукушкин лён и сфагнум. Распространение и экология мхов. Значение мхов в природе и жиз</w:t>
      </w:r>
      <w:r w:rsidRPr="002C7BFB">
        <w:rPr>
          <w:rFonts w:ascii="Times New Roman" w:hAnsi="Times New Roman"/>
          <w:color w:val="000000"/>
          <w:sz w:val="28"/>
          <w:lang w:val="ru-RU"/>
        </w:rPr>
        <w:t>недеятельности человека. Торфообразование. Печёночники и Антоцеротовые.</w:t>
      </w:r>
    </w:p>
    <w:p w14:paraId="2A2E20E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Плауновидные (плауны).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Морфологические особенности вегетативных органов. Особенности организации, жизненного цикла плауна булавовидного. Половое поколение, редукц</w:t>
      </w:r>
      <w:r w:rsidRPr="002C7BFB">
        <w:rPr>
          <w:rFonts w:ascii="Times New Roman" w:hAnsi="Times New Roman"/>
          <w:color w:val="000000"/>
          <w:sz w:val="28"/>
          <w:lang w:val="ru-RU"/>
        </w:rPr>
        <w:t>ия гаметофита. Распространение и экология плауновидных. Значение в природе и использование человеком. Ископаемые плауновидные. Роль ископаемых плауновидных в растительном покрове палеозойской эры и в образовании каменного угля.</w:t>
      </w:r>
    </w:p>
    <w:p w14:paraId="46B13F9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Папоротниковидные (папоротни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ки и хвощи).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 папоротниковидных. Особенности организации вегетативных органов, жизненного цикла хвоща полевого. Строение и жизнедеятельность папоротников. Жизненный цикл папоротников на примере щитовника мужского. Распространение и экол</w:t>
      </w:r>
      <w:r w:rsidRPr="002C7BFB">
        <w:rPr>
          <w:rFonts w:ascii="Times New Roman" w:hAnsi="Times New Roman"/>
          <w:color w:val="000000"/>
          <w:sz w:val="28"/>
          <w:lang w:val="ru-RU"/>
        </w:rPr>
        <w:t>огия папоротниковидных. Значение в природе и жизнедеятельности человека.</w:t>
      </w:r>
    </w:p>
    <w:p w14:paraId="18E27A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Лабораторные и практические работы</w:t>
      </w:r>
    </w:p>
    <w:p w14:paraId="437C7C0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и жизненных циклов одноклеточных и многоклеточных зелёных, харовых и красных водорослей на живом и гербарном материал</w:t>
      </w:r>
      <w:r w:rsidRPr="002C7BFB">
        <w:rPr>
          <w:rFonts w:ascii="Times New Roman" w:hAnsi="Times New Roman"/>
          <w:color w:val="000000"/>
          <w:sz w:val="28"/>
          <w:lang w:val="ru-RU"/>
        </w:rPr>
        <w:t>е.</w:t>
      </w:r>
    </w:p>
    <w:p w14:paraId="19AEEE4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и жизненных циклов бурых водорослей на живом и гербарном материале.</w:t>
      </w:r>
    </w:p>
    <w:p w14:paraId="66F7526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кукушкина льна и сфагнума (на живых и гербарных объектах).</w:t>
      </w:r>
    </w:p>
    <w:p w14:paraId="392075D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плауна булавовидного (на живых и гербарных объ</w:t>
      </w:r>
      <w:r w:rsidRPr="002C7BFB">
        <w:rPr>
          <w:rFonts w:ascii="Times New Roman" w:hAnsi="Times New Roman"/>
          <w:color w:val="000000"/>
          <w:sz w:val="28"/>
          <w:lang w:val="ru-RU"/>
        </w:rPr>
        <w:t>ектах).</w:t>
      </w:r>
    </w:p>
    <w:p w14:paraId="2D554C5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хвоща полевого (на живых и гербарных объектах).</w:t>
      </w:r>
    </w:p>
    <w:p w14:paraId="3C5F596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строения папоротника щитовника мужского (на живых и гербарных объектах).</w:t>
      </w:r>
    </w:p>
    <w:p w14:paraId="30F5F1E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Семенные растения</w:t>
      </w:r>
    </w:p>
    <w:p w14:paraId="664D0B5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Голосеменные.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Возникновение семени – важный этап в эволю</w:t>
      </w:r>
      <w:r w:rsidRPr="002C7BFB">
        <w:rPr>
          <w:rFonts w:ascii="Times New Roman" w:hAnsi="Times New Roman"/>
          <w:color w:val="000000"/>
          <w:sz w:val="28"/>
          <w:lang w:val="ru-RU"/>
        </w:rPr>
        <w:t>ции высших растений. Древние семенные папоротники, их роль в дальнейшем развитии семенных растений. Общие признаки семенных растений как наиболее приспособленных к существованию на суше. Голосеменные – нетаксономическая группа семенных растений. Общая хара</w:t>
      </w:r>
      <w:r w:rsidRPr="002C7BFB">
        <w:rPr>
          <w:rFonts w:ascii="Times New Roman" w:hAnsi="Times New Roman"/>
          <w:color w:val="000000"/>
          <w:sz w:val="28"/>
          <w:lang w:val="ru-RU"/>
        </w:rPr>
        <w:t>ктеристика, особенности организации голосеменных. Жизненный цикл хвойных на примере сосны. Разнообразие голосеменных. Хвойные, Гинкговые, Саговниковые, Гнетовые. Распространение и экология голосеменных. Значение в природе и в хозяйственной деятельности чел</w:t>
      </w:r>
      <w:r w:rsidRPr="002C7BFB">
        <w:rPr>
          <w:rFonts w:ascii="Times New Roman" w:hAnsi="Times New Roman"/>
          <w:color w:val="000000"/>
          <w:sz w:val="28"/>
          <w:lang w:val="ru-RU"/>
        </w:rPr>
        <w:t>овека.</w:t>
      </w:r>
    </w:p>
    <w:p w14:paraId="34B826A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17B0852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внешнего строения веток, хвои, шишек и семян хвойных (ель, сосна, лиственница).</w:t>
      </w:r>
    </w:p>
    <w:p w14:paraId="69F1F06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Цветковые растения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 цветковых. Строение и жизнедеятельность цветковых. Цветок как </w:t>
      </w:r>
      <w:r w:rsidRPr="002C7BFB">
        <w:rPr>
          <w:rFonts w:ascii="Times New Roman" w:hAnsi="Times New Roman"/>
          <w:color w:val="000000"/>
          <w:sz w:val="28"/>
          <w:lang w:val="ru-RU"/>
        </w:rPr>
        <w:t>орган полового размножения у покрытосеменных растений. Разнообразие цветков: правильные и неправильные, обоеполые и раздельнополые. Однодомные и двудомные растения. Соцветия (сложные, простые). Цветение. Развитие микро- и мегаспор. Гаметы. Опыление. Оплодо</w:t>
      </w:r>
      <w:r w:rsidRPr="002C7BFB">
        <w:rPr>
          <w:rFonts w:ascii="Times New Roman" w:hAnsi="Times New Roman"/>
          <w:color w:val="000000"/>
          <w:sz w:val="28"/>
          <w:lang w:val="ru-RU"/>
        </w:rPr>
        <w:t>творение. Зигота. Двойное оплодотворение у покрытосеменных (цветковых) растений. Работы С.Г. Навашина. Жизненный цикл цветковых.</w:t>
      </w:r>
    </w:p>
    <w:p w14:paraId="019F9BB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Плоды и семена. Разнообразие плодов. Сухие и сочные плоды. Односемянные и многосемянные плоды. Соплодия. Строение семян двудоль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ных и однодольных растений. Разнообразие семян. Распространение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плодов и семян в природе. Условия прорастания семян. Дыхание семян. Развитие проростка. Распространение плодов и семян в природе.</w:t>
      </w:r>
    </w:p>
    <w:p w14:paraId="6324C91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растений (онтогенез). Периоды </w:t>
      </w:r>
      <w:r w:rsidRPr="002C7BFB">
        <w:rPr>
          <w:rFonts w:ascii="Times New Roman" w:hAnsi="Times New Roman"/>
          <w:color w:val="000000"/>
          <w:sz w:val="28"/>
          <w:lang w:val="ru-RU"/>
        </w:rPr>
        <w:t>онтогенеза: эмбриональный, молодости (ювенильный), зрелости (размножения), старости (сенильный) на примере покрытосеменного растения. Стадии вегетационного периода растений на примере злаков (всходы, кущение, выход в трубку, колошение, цветение, созревание</w:t>
      </w:r>
      <w:r w:rsidRPr="002C7BFB">
        <w:rPr>
          <w:rFonts w:ascii="Times New Roman" w:hAnsi="Times New Roman"/>
          <w:color w:val="000000"/>
          <w:sz w:val="28"/>
          <w:lang w:val="ru-RU"/>
        </w:rPr>
        <w:t>).</w:t>
      </w:r>
    </w:p>
    <w:p w14:paraId="15425D0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2DF6CDC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морфологии цветка (на живых и фиксированных объектах).</w:t>
      </w:r>
    </w:p>
    <w:p w14:paraId="7040F9A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разнообразия соцветий (на гербарных образцах).</w:t>
      </w:r>
    </w:p>
    <w:p w14:paraId="07B7260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завязи цветка и семяпочки под микроскопом (на готовых микропрепаратах).</w:t>
      </w:r>
    </w:p>
    <w:p w14:paraId="183AE62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строения семян покрытосеменных растений.</w:t>
      </w:r>
    </w:p>
    <w:p w14:paraId="269B8F6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плодов и соплодий.</w:t>
      </w:r>
    </w:p>
    <w:p w14:paraId="38D92F38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7EF5582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Строение и жизнедеятельность семенных растений</w:t>
      </w:r>
    </w:p>
    <w:p w14:paraId="25439DB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Побег и побеговые системы</w:t>
      </w:r>
    </w:p>
    <w:p w14:paraId="2E0675A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Побег. Морфология побега. Строение облиственного побега. Узел. Междоузлие. Метамерность. Разнообразие п</w:t>
      </w:r>
      <w:r w:rsidRPr="002C7BFB">
        <w:rPr>
          <w:rFonts w:ascii="Times New Roman" w:hAnsi="Times New Roman"/>
          <w:color w:val="000000"/>
          <w:sz w:val="28"/>
          <w:lang w:val="ru-RU"/>
        </w:rPr>
        <w:t>обегов. Укороченные и удлинённые побеги. Вегетативные и генеративные побеги. Положение побега в пространстве. Видоизменённые побеги.</w:t>
      </w:r>
    </w:p>
    <w:p w14:paraId="48DD8C3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Почка – зачаточный побег. Строение почки. Разнообразие почек: вегетативные, вегетативно-генеративные, генеративные, открыты</w:t>
      </w:r>
      <w:r w:rsidRPr="002C7BFB">
        <w:rPr>
          <w:rFonts w:ascii="Times New Roman" w:hAnsi="Times New Roman"/>
          <w:color w:val="000000"/>
          <w:sz w:val="28"/>
          <w:lang w:val="ru-RU"/>
        </w:rPr>
        <w:t>е, закрытые. Верхушечные, боковые (пазушные) и придаточные почки.</w:t>
      </w:r>
    </w:p>
    <w:p w14:paraId="765A264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Стебель. Морфология стебля. Форма стеблей у травянистых и древесных растений.</w:t>
      </w:r>
    </w:p>
    <w:p w14:paraId="7B7B400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Анатомия стебля. Строение стебля двудольных и однодольных травянистых растений. Расположение проводящих тканей. </w:t>
      </w:r>
      <w:r w:rsidRPr="002C7BFB">
        <w:rPr>
          <w:rFonts w:ascii="Times New Roman" w:hAnsi="Times New Roman"/>
          <w:color w:val="000000"/>
          <w:sz w:val="28"/>
          <w:lang w:val="ru-RU"/>
        </w:rPr>
        <w:t>Строение стебля древесных растений.</w:t>
      </w:r>
    </w:p>
    <w:p w14:paraId="4253CB9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Функции стебля. Механическая, транспортная. Вегетативное размножение цветковых растений.</w:t>
      </w:r>
    </w:p>
    <w:p w14:paraId="23B56C1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 опыта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– передвижение минеральных и органических веществ по стеблю, видоизменённых побегов.</w:t>
      </w:r>
    </w:p>
    <w:p w14:paraId="0200963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 работы.</w:t>
      </w:r>
    </w:p>
    <w:p w14:paraId="6B8F3FA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морфологии побега на живых объектах или на гербарных образцах.</w:t>
      </w:r>
    </w:p>
    <w:p w14:paraId="7189BFA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вегетативных, генеративных и смешанных почек. Разнообразие почек у древесных растений.</w:t>
      </w:r>
    </w:p>
    <w:p w14:paraId="4C8BA19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поперечного спила ствола растений и анализ влияния экологичес</w:t>
      </w:r>
      <w:r w:rsidRPr="002C7BFB">
        <w:rPr>
          <w:rFonts w:ascii="Times New Roman" w:hAnsi="Times New Roman"/>
          <w:color w:val="000000"/>
          <w:sz w:val="28"/>
          <w:lang w:val="ru-RU"/>
        </w:rPr>
        <w:t>ких условий на развитие растений.</w:t>
      </w:r>
    </w:p>
    <w:p w14:paraId="23C247C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Изучение особенностей анатомического строения стебля двудольных и однодольных травянистых растений (на живых объектах или на гербарных образцах).</w:t>
      </w:r>
    </w:p>
    <w:p w14:paraId="6F47E8F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анатомического строения стебля древесных растений.</w:t>
      </w:r>
    </w:p>
    <w:p w14:paraId="34C23A5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</w:t>
      </w:r>
      <w:r w:rsidRPr="002C7BFB">
        <w:rPr>
          <w:rFonts w:ascii="Times New Roman" w:hAnsi="Times New Roman"/>
          <w:color w:val="000000"/>
          <w:sz w:val="28"/>
          <w:lang w:val="ru-RU"/>
        </w:rPr>
        <w:t>чение транспорта веществ в стебле.</w:t>
      </w:r>
    </w:p>
    <w:p w14:paraId="1A45860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метаморфозов побега.</w:t>
      </w:r>
    </w:p>
    <w:p w14:paraId="7834AE7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Лист.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Морфология листа. Листовая пластинка, основание листа, черешок, прилистники. Разнообразие листьев: формы листовых пластинок, жилкование листьев, простые и сложные листья. Листорасположе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ние и листовая мозаика. Видоизменения листьев и их функции. </w:t>
      </w:r>
    </w:p>
    <w:p w14:paraId="1816BE5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Анатомия листа. Эпидерма и устьичный аппарат. Мезофилл. Пигменты листа. Пластиды. Жилки (сосудисто-волокнистые пучки). Особенности строения световых и теневых листьев.</w:t>
      </w:r>
    </w:p>
    <w:p w14:paraId="3B91BE3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Функции листа. </w:t>
      </w:r>
      <w:r w:rsidRPr="002C7BFB">
        <w:rPr>
          <w:rFonts w:ascii="Times New Roman" w:hAnsi="Times New Roman"/>
          <w:color w:val="000000"/>
          <w:sz w:val="28"/>
          <w:lang w:val="ru-RU"/>
        </w:rPr>
        <w:t>Запасающая, защитная, вегетативное размножение и другие функции. Транспирация и газообмен.</w:t>
      </w:r>
      <w:r w:rsidRPr="002C7BF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Влияние внешних условий на транспирацию. Фотосинтез. Значение фотосинтеза. Космическая роль зелёных растений (К. А. Тимирязев). Листопад, его причины, механизм и зна</w:t>
      </w:r>
      <w:r w:rsidRPr="002C7BFB">
        <w:rPr>
          <w:rFonts w:ascii="Times New Roman" w:hAnsi="Times New Roman"/>
          <w:color w:val="000000"/>
          <w:sz w:val="28"/>
          <w:lang w:val="ru-RU"/>
        </w:rPr>
        <w:t>чение в жизни растения.</w:t>
      </w:r>
    </w:p>
    <w:p w14:paraId="613C1CC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 опытов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: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выделение пигментов листа на примере спиртовой вытяжки хлорофилла; образование крахмала в зелёных листьях на свету (фигуры Ю. Сакса); влияние силы света на выделение кислорода водными растениями (подсчёт пузырьк</w:t>
      </w:r>
      <w:r w:rsidRPr="002C7BFB">
        <w:rPr>
          <w:rFonts w:ascii="Times New Roman" w:hAnsi="Times New Roman"/>
          <w:color w:val="000000"/>
          <w:sz w:val="28"/>
          <w:lang w:val="ru-RU"/>
        </w:rPr>
        <w:t>ов кислорода).</w:t>
      </w:r>
    </w:p>
    <w:p w14:paraId="5A29BAD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DF29AB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морфологии листа на живых объектах или гербарных образцах.</w:t>
      </w:r>
    </w:p>
    <w:p w14:paraId="2F2502B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Типы и формулы листорасположения.</w:t>
      </w:r>
    </w:p>
    <w:p w14:paraId="39E609D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Исследование анатомии листа с помощью светового микроскопа.</w:t>
      </w:r>
    </w:p>
    <w:p w14:paraId="49142B0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метаморфозов листа.</w:t>
      </w:r>
      <w:r w:rsidRPr="002C7BFB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25C3DF5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Корень и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корневые системы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Морфология корня. Виды корней. Типы корневых систем. </w:t>
      </w:r>
    </w:p>
    <w:p w14:paraId="665D16F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Анатомия корня. Зоны корня. Корневой чехлик. Строение корня на поперечном срезе в зоне всасывания.</w:t>
      </w:r>
    </w:p>
    <w:p w14:paraId="1C46678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Функции корня. Закрепление растения в субстрате. Всасывание и проведение воды и минер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альных веществ. Запасание питательных веществ. </w:t>
      </w:r>
    </w:p>
    <w:p w14:paraId="53FDAA0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Минеральное питание растений. Поступление воды и минеральных веществ. Корневое давление. Элементы минерального питания (макро- и микроэлементы). Выращивание растений методами гидропоники и аэропоники. Обеспеч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ение условий для дыхания корня. </w:t>
      </w:r>
    </w:p>
    <w:p w14:paraId="457103D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Дыхание корня. Синтез биологически активных веществ. Вегетативное размножение. Видоизменения корней и их функции.</w:t>
      </w:r>
    </w:p>
    <w:p w14:paraId="1BAE4B5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отрастания придаточных корней на примере смородины и других растений; поступления воды из почвы </w:t>
      </w:r>
      <w:r w:rsidRPr="002C7BFB">
        <w:rPr>
          <w:rFonts w:ascii="Times New Roman" w:hAnsi="Times New Roman"/>
          <w:color w:val="000000"/>
          <w:sz w:val="28"/>
          <w:lang w:val="ru-RU"/>
        </w:rPr>
        <w:t>в корень, нагнетающего действия корня; видоизменённых корней.</w:t>
      </w:r>
    </w:p>
    <w:p w14:paraId="088E285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0AD9D1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морфологии корня на живых объектах или гербарных образцах.</w:t>
      </w:r>
    </w:p>
    <w:p w14:paraId="2F706A4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анатомического строения корня на готовых микропрепаратах.</w:t>
      </w:r>
    </w:p>
    <w:p w14:paraId="06A8EC8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кончик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а корня проростка пшеницы и первичного строения корня ириса (или другого растения). </w:t>
      </w:r>
    </w:p>
    <w:p w14:paraId="1985966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корневых волосков с помощью светового микроскопа.</w:t>
      </w:r>
    </w:p>
    <w:p w14:paraId="34E7FE8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Исследование влияния воздуха на развитие корней.</w:t>
      </w:r>
    </w:p>
    <w:p w14:paraId="431D613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метаморфозов корня.</w:t>
      </w:r>
    </w:p>
    <w:p w14:paraId="5926FD0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Вегетативное размножение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растений.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Вегетативное размножение цветковых растений и его значение в естественных условиях и в сельскохозяйственной практике. Основные формы вегетативного размножения: корнями, листьями, надземными и подземными побегами. Размножение прививкой. Работы И.В</w:t>
      </w:r>
      <w:r w:rsidRPr="002C7BFB">
        <w:rPr>
          <w:rFonts w:ascii="Times New Roman" w:hAnsi="Times New Roman"/>
          <w:color w:val="000000"/>
          <w:sz w:val="28"/>
          <w:lang w:val="ru-RU"/>
        </w:rPr>
        <w:t>. Мичурина. Клонирование растений. Микроклональное размножение растений. Клеточная инженерия как современная технология размножения растений.</w:t>
      </w:r>
      <w:r w:rsidRPr="002C7BFB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14:paraId="47C4E58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Почва. Работы В.В. Докучаева о почве. Характеристика почвы. Разнообразие почв. Плодородие почвы. Удобрения. Наруш</w:t>
      </w:r>
      <w:r w:rsidRPr="002C7BFB">
        <w:rPr>
          <w:rFonts w:ascii="Times New Roman" w:hAnsi="Times New Roman"/>
          <w:color w:val="000000"/>
          <w:sz w:val="28"/>
          <w:lang w:val="ru-RU"/>
        </w:rPr>
        <w:t>ения минерального питания растений. Агротехнические приёмы обработки почвы. Понятие о севообороте и его значении для выращивания сельскохозяйственных культур.</w:t>
      </w:r>
    </w:p>
    <w:p w14:paraId="67A667E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способов вегетативного размножения на примере комнатных растений.</w:t>
      </w:r>
    </w:p>
    <w:p w14:paraId="75ECC60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</w:t>
      </w:r>
    </w:p>
    <w:p w14:paraId="17770FA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митоза в корешке лука.</w:t>
      </w:r>
    </w:p>
    <w:p w14:paraId="4DA1652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жизненных циклов растений на гербарных образцах.</w:t>
      </w:r>
    </w:p>
    <w:p w14:paraId="43B21B9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Методы микроклонального размножения растений.</w:t>
      </w:r>
    </w:p>
    <w:p w14:paraId="22D9B0A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Классификация цветковых.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Однодольные и Двудольные. Семейства цветковых. Двудольные: Крестоцветные, Розо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цветные, Паслёновые, Сложноцветные, Мотыльковые (Бобовые), Зонтичные. Однодольные: Злаки, Амариллисовые, Лилейные. Орхидные. Отличительные признаки. Формулы и диаграммы цветков. Дикорастущие и культурные представители семейств,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их значение в природе и испо</w:t>
      </w:r>
      <w:r w:rsidRPr="002C7BFB">
        <w:rPr>
          <w:rFonts w:ascii="Times New Roman" w:hAnsi="Times New Roman"/>
          <w:color w:val="000000"/>
          <w:sz w:val="28"/>
          <w:lang w:val="ru-RU"/>
        </w:rPr>
        <w:t>льзование человеком. Распространение и экология цветковых.</w:t>
      </w:r>
    </w:p>
    <w:p w14:paraId="145A91A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192296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отличительных признаков представителей семейств покрытосеменных.</w:t>
      </w:r>
    </w:p>
    <w:p w14:paraId="0F4B32A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Определение представителей различных семейств с использованием </w:t>
      </w:r>
      <w:r w:rsidRPr="002C7BFB">
        <w:rPr>
          <w:rFonts w:ascii="Times New Roman" w:hAnsi="Times New Roman"/>
          <w:color w:val="000000"/>
          <w:sz w:val="28"/>
          <w:lang w:val="ru-RU"/>
        </w:rPr>
        <w:t>определителей растений или определительных карточек.</w:t>
      </w:r>
    </w:p>
    <w:p w14:paraId="52E4042B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1080BFF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Экология растений. Растения в природных сообществах</w:t>
      </w:r>
    </w:p>
    <w:p w14:paraId="365202A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Растения и среда обитания. Экологические факторы. Растения и условия неживой природы: свет, температура, влажность, минеральный состав почвы. Экологич</w:t>
      </w:r>
      <w:r w:rsidRPr="002C7BFB">
        <w:rPr>
          <w:rFonts w:ascii="Times New Roman" w:hAnsi="Times New Roman"/>
          <w:color w:val="000000"/>
          <w:sz w:val="28"/>
          <w:lang w:val="ru-RU"/>
        </w:rPr>
        <w:t>еские группы растений. Растения и условия живой природы: прямое и косвенное воздействие организмов на растения. Взаимосвязи растений между собой и с другими организмами.</w:t>
      </w:r>
    </w:p>
    <w:p w14:paraId="033BE3C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Значение почвенных организмов для питания растений. Ризосфера. Бактериальные клубеньки</w:t>
      </w:r>
      <w:r w:rsidRPr="002C7BFB">
        <w:rPr>
          <w:rFonts w:ascii="Times New Roman" w:hAnsi="Times New Roman"/>
          <w:color w:val="000000"/>
          <w:sz w:val="28"/>
          <w:lang w:val="ru-RU"/>
        </w:rPr>
        <w:t>. Микориза (эндо- и эктомикориза). Зелёные удобрения.</w:t>
      </w:r>
    </w:p>
    <w:p w14:paraId="2B9D5A5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Растительное сообщество (фитоценоз). Биоценоз. Экосистема. Биоразнообразие. Видовой состав растительных сообществ, доминирующие в них виды растений. Распределение видов в растительных сообществах. Ярусн</w:t>
      </w:r>
      <w:r w:rsidRPr="002C7BFB">
        <w:rPr>
          <w:rFonts w:ascii="Times New Roman" w:hAnsi="Times New Roman"/>
          <w:color w:val="000000"/>
          <w:sz w:val="28"/>
          <w:lang w:val="ru-RU"/>
        </w:rPr>
        <w:t>ость. Растительные сообщества: леса, луга, болота, тундры, пустыни. Приспособленность растений к среде и местам обитания. Смена растительных сообществ. Растительность (растительный покров). Флора.</w:t>
      </w:r>
    </w:p>
    <w:p w14:paraId="4E9EFB9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Взаимосвязь организмов. Инфекционные болезни растений и их </w:t>
      </w:r>
      <w:r w:rsidRPr="002C7BFB">
        <w:rPr>
          <w:rFonts w:ascii="Times New Roman" w:hAnsi="Times New Roman"/>
          <w:color w:val="000000"/>
          <w:sz w:val="28"/>
          <w:lang w:val="ru-RU"/>
        </w:rPr>
        <w:t>возбудители. Вирусные (мозаичная болезнь табака, пестролепестность тюльпана и другие), грибковые (ржавчина, мучнистая роса) и бактериальные (мокрая гниль) заболевания растений. Иммунитет у растений. Причины распространения инфекционных болезней растений. П</w:t>
      </w:r>
      <w:r w:rsidRPr="002C7BFB">
        <w:rPr>
          <w:rFonts w:ascii="Times New Roman" w:hAnsi="Times New Roman"/>
          <w:color w:val="000000"/>
          <w:sz w:val="28"/>
          <w:lang w:val="ru-RU"/>
        </w:rPr>
        <w:t>ринципы профилактики и лечения инфекционных болезней растений в практике растениеводства.</w:t>
      </w:r>
    </w:p>
    <w:p w14:paraId="4427C89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14:paraId="4547542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видового состава и экологического состояния одного из растительных сообществ региона.</w:t>
      </w:r>
    </w:p>
    <w:p w14:paraId="5C7402F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9A3347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</w:t>
      </w:r>
      <w:r w:rsidRPr="002C7BFB">
        <w:rPr>
          <w:rFonts w:ascii="Times New Roman" w:hAnsi="Times New Roman"/>
          <w:color w:val="000000"/>
          <w:sz w:val="28"/>
          <w:lang w:val="ru-RU"/>
        </w:rPr>
        <w:t>е особенностей строения растений различных экологических групп.</w:t>
      </w:r>
    </w:p>
    <w:p w14:paraId="3520BEE7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44487F8E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Растительный мир и деятельность человека</w:t>
      </w:r>
    </w:p>
    <w:p w14:paraId="2C524A0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Развитие растительного мира. Жизнь растений в воде. Первые наземные растения. Освоение растениями суши. Этапы развития наземных растений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основных систематических групп. Риниофиты — первые наземные сосудистые растения. Появление тканей и органов. Роль древн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их папоротниковидных. Усложнение растительного мира в процессе эволюции. </w:t>
      </w:r>
    </w:p>
    <w:p w14:paraId="6BEF719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Палеоботаника. Ископаемые остатки растений. Окаменелости. Отпечатки. «Живые ископаемые» среди современных растений.</w:t>
      </w:r>
    </w:p>
    <w:p w14:paraId="5BE4C54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Культурные растения и их происхождение. Центры многообразия и прои</w:t>
      </w:r>
      <w:r w:rsidRPr="002C7BFB">
        <w:rPr>
          <w:rFonts w:ascii="Times New Roman" w:hAnsi="Times New Roman"/>
          <w:color w:val="000000"/>
          <w:sz w:val="28"/>
          <w:lang w:val="ru-RU"/>
        </w:rPr>
        <w:t>схождения культурных растений (по Н.И. Вавилову). Культура земледелия. Культурные растения сельскохозяйственных угодий: овощные, плодово-ягодные, полевые. Представления о селекции и биотехнологии. Методы выведения новых сортов растений. Возникновение контр</w:t>
      </w:r>
      <w:r w:rsidRPr="002C7BFB">
        <w:rPr>
          <w:rFonts w:ascii="Times New Roman" w:hAnsi="Times New Roman"/>
          <w:color w:val="000000"/>
          <w:sz w:val="28"/>
          <w:lang w:val="ru-RU"/>
        </w:rPr>
        <w:t>астных признаков у растений одного вида. Искусственный отбор. Наследственность, изменчивость. Создание новых продовольственных культур. Продовольственная безопасность. Банки семян.</w:t>
      </w:r>
    </w:p>
    <w:p w14:paraId="727038E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Растения города, особенность городской флоры. Заносные и аборигенные виды. </w:t>
      </w:r>
      <w:r w:rsidRPr="002C7BFB">
        <w:rPr>
          <w:rFonts w:ascii="Times New Roman" w:hAnsi="Times New Roman"/>
          <w:color w:val="000000"/>
          <w:sz w:val="28"/>
          <w:lang w:val="ru-RU"/>
        </w:rPr>
        <w:t>Синантропные, сорные растения. Интродуценты. Парки, лесопарки, скверы, ботанические сады, дендрарии. Озеленение. Комнатные растения, цветоводство.</w:t>
      </w:r>
    </w:p>
    <w:p w14:paraId="56451F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Последствия деятельности человека в экосистемах. Охрана растительного мира. Восстановление численности редких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видов растений. Особо охраняемые природные территории (далее – ООПТ): заповедники, заказники, национальные парки, биосферные заповедники. Охрана растений. Растения Красной книги Российской Федерации.</w:t>
      </w:r>
    </w:p>
    <w:p w14:paraId="34D0F40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Экскурсии или видеоэкскурсии. </w:t>
      </w:r>
    </w:p>
    <w:p w14:paraId="4F2F523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Развитие растительного м</w:t>
      </w:r>
      <w:r w:rsidRPr="002C7BFB">
        <w:rPr>
          <w:rFonts w:ascii="Times New Roman" w:hAnsi="Times New Roman"/>
          <w:color w:val="000000"/>
          <w:sz w:val="28"/>
          <w:lang w:val="ru-RU"/>
        </w:rPr>
        <w:t>ира на Земле (экскурсия в палеонтологический или краеведческий музей).</w:t>
      </w:r>
    </w:p>
    <w:p w14:paraId="6571EA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5E38B83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своего региона.</w:t>
      </w:r>
    </w:p>
    <w:p w14:paraId="41000C4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сортовых особенностей культурных растений.</w:t>
      </w:r>
    </w:p>
    <w:p w14:paraId="39E46BD1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0B091136" w14:textId="77777777" w:rsidR="00755EEF" w:rsidRPr="002C7BFB" w:rsidRDefault="00E023EC">
      <w:pPr>
        <w:spacing w:after="0"/>
        <w:ind w:left="120"/>
        <w:rPr>
          <w:lang w:val="ru-RU"/>
        </w:rPr>
      </w:pPr>
      <w:bookmarkStart w:id="8" w:name="_Toc140912019"/>
      <w:bookmarkEnd w:id="8"/>
      <w:r w:rsidRPr="002C7BF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5E607C0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14C4475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Грибы и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грибоподобные организмы</w:t>
      </w:r>
    </w:p>
    <w:p w14:paraId="48F282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Микология – наука о грибах. Общая характеристика грибов. Морфологические особенности вегетативного тела. Гифы, мицелий. Особенности строения клеток грибов. Сходство и различия с растениями и животными. Питание грибов (симбионты, сап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ротрофы, паразиты). Размножение грибов. </w:t>
      </w:r>
    </w:p>
    <w:p w14:paraId="1A962E5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Плесневые грибы. Съедобные и ядовитые грибы. </w:t>
      </w:r>
    </w:p>
    <w:p w14:paraId="0E7BC04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Зигомицеты. Основные черты организации на примере мукора. Роль в природе и жизни человека. </w:t>
      </w:r>
    </w:p>
    <w:p w14:paraId="3C8D32D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Аскомицеты или сумчатые грибы. Особенности строения и жизнедеятельности, расп</w:t>
      </w:r>
      <w:r w:rsidRPr="002C7BFB">
        <w:rPr>
          <w:rFonts w:ascii="Times New Roman" w:hAnsi="Times New Roman"/>
          <w:color w:val="000000"/>
          <w:sz w:val="28"/>
          <w:lang w:val="ru-RU"/>
        </w:rPr>
        <w:t>ространение и экологическое значение. Строение на примере пеницилла. Одноклеточные аскомицеты – дрожжи. Использование дрожжей при выпечке хлеба. Паразитические представители аскомицетов (возбудители спорыньи, парши, мучнистой росы и другие) и вред, наносим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ый ими сельскому хозяйству. </w:t>
      </w:r>
    </w:p>
    <w:p w14:paraId="0FE57A3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Базидиомицеты. Общая характеристика, особенности строения и размножения на примере шляпочных грибов. Значение грибов в природе и в жизни человека. Съедобные и ядовитые грибы. Паразитические представители базидиомицетов (головнё</w:t>
      </w:r>
      <w:r w:rsidRPr="002C7BFB">
        <w:rPr>
          <w:rFonts w:ascii="Times New Roman" w:hAnsi="Times New Roman"/>
          <w:color w:val="000000"/>
          <w:sz w:val="28"/>
          <w:lang w:val="ru-RU"/>
        </w:rPr>
        <w:t>вые, ржавчинные, некоторые трутовые). Микориза и её значение.</w:t>
      </w:r>
    </w:p>
    <w:p w14:paraId="718F5F3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Грибоподобные организмы. Особенности строения клеток. Оомицеты. Паразитические представители оомицетов на примере фитофторы. </w:t>
      </w:r>
    </w:p>
    <w:p w14:paraId="2444676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Общая характеристика лихенизированных грибов (лишайники). Особенност</w:t>
      </w:r>
      <w:r w:rsidRPr="002C7BFB">
        <w:rPr>
          <w:rFonts w:ascii="Times New Roman" w:hAnsi="Times New Roman"/>
          <w:color w:val="000000"/>
          <w:sz w:val="28"/>
          <w:lang w:val="ru-RU"/>
        </w:rPr>
        <w:t>и морфологии и анатомического строения лишайников, питание и размножение. Многообразие и экологические группы лишайников. Значение лишайников в природе и хозяйственной деятельности человека. Индикаторная роль лишайников. Лишайники – пионеры природных сообщ</w:t>
      </w:r>
      <w:r w:rsidRPr="002C7BFB">
        <w:rPr>
          <w:rFonts w:ascii="Times New Roman" w:hAnsi="Times New Roman"/>
          <w:color w:val="000000"/>
          <w:sz w:val="28"/>
          <w:lang w:val="ru-RU"/>
        </w:rPr>
        <w:t>еств.</w:t>
      </w:r>
    </w:p>
    <w:p w14:paraId="6F4054C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Роль грибов в круговороте веществ в экосистеме. Роль грибов в почвообразовании и обеспечении плодородия почвы. Болезнетворные (паразитические) грибы. Микозы. Меры профилактики микозов.</w:t>
      </w:r>
    </w:p>
    <w:p w14:paraId="120044A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2F55D07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особенностей строени</w:t>
      </w:r>
      <w:r w:rsidRPr="002C7BFB">
        <w:rPr>
          <w:rFonts w:ascii="Times New Roman" w:hAnsi="Times New Roman"/>
          <w:color w:val="000000"/>
          <w:sz w:val="28"/>
          <w:lang w:val="ru-RU"/>
        </w:rPr>
        <w:t>я плодовых тел шляпочных грибов на микроскопических препаратах и муляжах.</w:t>
      </w:r>
    </w:p>
    <w:p w14:paraId="0A2C633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плесневых грибов: мукора и пеницилла. </w:t>
      </w:r>
    </w:p>
    <w:p w14:paraId="63E70EF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влияния внешних факторов на процесс размножения дрожжей. </w:t>
      </w:r>
    </w:p>
    <w:p w14:paraId="32361FB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и жизненного цикла фитофторы на живом и </w:t>
      </w:r>
      <w:r w:rsidRPr="002C7BFB">
        <w:rPr>
          <w:rFonts w:ascii="Times New Roman" w:hAnsi="Times New Roman"/>
          <w:color w:val="000000"/>
          <w:sz w:val="28"/>
          <w:lang w:val="ru-RU"/>
        </w:rPr>
        <w:t>гербарном материале.</w:t>
      </w:r>
    </w:p>
    <w:p w14:paraId="616B0D8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лишайников (на гербарных образцах). </w:t>
      </w:r>
    </w:p>
    <w:p w14:paraId="62F3361B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276F94E2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Животные</w:t>
      </w:r>
    </w:p>
    <w:p w14:paraId="7EAF6B3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Зоология – наука о животных</w:t>
      </w:r>
    </w:p>
    <w:p w14:paraId="2AB19B1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Общие и специальные разделы зоологии. Краткая история развития зоологии.</w:t>
      </w:r>
    </w:p>
    <w:p w14:paraId="7A968C8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Общие и специальные методы изучения животных. Связь зоологии с другим</w:t>
      </w:r>
      <w:r w:rsidRPr="002C7BFB">
        <w:rPr>
          <w:rFonts w:ascii="Times New Roman" w:hAnsi="Times New Roman"/>
          <w:color w:val="000000"/>
          <w:sz w:val="28"/>
          <w:lang w:val="ru-RU"/>
        </w:rPr>
        <w:t>и и науками, медициной и сельским хозяйством. Значение зоологических знаний для человека. Профессии человека, связанные с зоологией.</w:t>
      </w:r>
    </w:p>
    <w:p w14:paraId="7C9AF1F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портретов учёных, изображений, моделей животных, муляжи животных, влажных препаратов и другое.</w:t>
      </w:r>
    </w:p>
    <w:p w14:paraId="5F41443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</w:t>
      </w:r>
    </w:p>
    <w:p w14:paraId="65E2770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Составление рекомендаций по сбору зоологических коллекций.</w:t>
      </w:r>
    </w:p>
    <w:p w14:paraId="3BFC1B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Составление описаний профессий, связанных с зоологией.</w:t>
      </w:r>
    </w:p>
    <w:p w14:paraId="51B2628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Общая организация животного организма.</w:t>
      </w:r>
    </w:p>
    <w:p w14:paraId="437AA12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Особенности строения животной клетки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Многоклеточность. Ткани животного </w:t>
      </w:r>
      <w:r w:rsidRPr="002C7BFB">
        <w:rPr>
          <w:rFonts w:ascii="Times New Roman" w:hAnsi="Times New Roman"/>
          <w:color w:val="000000"/>
          <w:sz w:val="28"/>
          <w:lang w:val="ru-RU"/>
        </w:rPr>
        <w:t>организма. Строение и функции тканей животного организма. Органы и системы органов животного организма. Форма тела животного, симметрия тела, размеры тела.</w:t>
      </w:r>
    </w:p>
    <w:p w14:paraId="5285DD7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48D045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Исследование клеток под микроскопом на временных микропрепаратах.</w:t>
      </w:r>
    </w:p>
    <w:p w14:paraId="60EBE0E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Сравнение растительной и животной клеток.</w:t>
      </w:r>
    </w:p>
    <w:p w14:paraId="54200EC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тканей животных.</w:t>
      </w:r>
    </w:p>
    <w:p w14:paraId="6CE2E039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56C0C9F1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Строение и жизнедеятельность животного организма</w:t>
      </w:r>
    </w:p>
    <w:p w14:paraId="3D0FF74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Организменный уровень организации жизни</w:t>
      </w:r>
    </w:p>
    <w:p w14:paraId="288EE2C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Питание у животных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Этапы питания у животных. Типы питания. Эндоцитоз и экзоцитоз. Клеточное и полостное пищеварение. Происхождение пищеварительной системы. Эволюция пищеварительной системы. Разделение пищеварительной системы на отделы. Особенности питания растительноядных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животных. Особенности питания хищных животных. </w:t>
      </w:r>
    </w:p>
    <w:p w14:paraId="0C9F6AD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практические работы </w:t>
      </w:r>
    </w:p>
    <w:p w14:paraId="5AD1FBC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питания простейшего под микроскопом на временных микропрепаратах. </w:t>
      </w:r>
    </w:p>
    <w:p w14:paraId="44B4633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питания отдельных представителей различных групп животных. </w:t>
      </w:r>
    </w:p>
    <w:p w14:paraId="575047F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Транспорт у животных</w:t>
      </w:r>
      <w:r w:rsidRPr="002C7BFB">
        <w:rPr>
          <w:rFonts w:ascii="Times New Roman" w:hAnsi="Times New Roman"/>
          <w:color w:val="000000"/>
          <w:sz w:val="28"/>
          <w:lang w:val="ru-RU"/>
        </w:rPr>
        <w:t>. Транс</w:t>
      </w:r>
      <w:r w:rsidRPr="002C7BFB">
        <w:rPr>
          <w:rFonts w:ascii="Times New Roman" w:hAnsi="Times New Roman"/>
          <w:color w:val="000000"/>
          <w:sz w:val="28"/>
          <w:lang w:val="ru-RU"/>
        </w:rPr>
        <w:t>порт у стрекающих и губок. Полости тела у животных. Происхождение и строение первичной полости. Развитие вторичной (целомической) полости. Эволюция полостей тела у животных. Функции первичной и вторичной полости тела. Причины возникновения транспортной сис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темы. Формирование кровеносной системы. Функции кровеносной системы. Замкнутые и незамкнутые кровеносные системы. Связь типа кровеносной системы со строением полости тела. Кровообращение. Сердце. Эволюция кровеносной системы у позвоночных животных. </w:t>
      </w:r>
    </w:p>
    <w:p w14:paraId="3DE4E38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Дыхани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е у животных.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Использование кислорода животными. Диффузия. Дыхание поверхностью тела. Дыхание у двухслойных животных. Формирование дыхательных органов. Дыхание в водной среде. Жабры.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Дыхание в наземной среде. Дыхание при помощи трахей. Лёгкие. Эволюция дых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ательной системы у позвоночных животных. </w:t>
      </w:r>
    </w:p>
    <w:p w14:paraId="10F8CED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Выделение у животных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Осмос. Осмотическое давление. Строение выделительной системы у животных. Эволюция выделительной системы у животных. Выделительная система нефридиального типа. Протонефридиальная выделительная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система. Метанефридиальная выделительная система. Связь строения выделительной системы с типом полости тела. Выделительные системы активного типа. Мальпигиевые сосуды. Эволюция почек у позвоночных животных. </w:t>
      </w:r>
    </w:p>
    <w:p w14:paraId="3423D51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Опора и движение у животных</w:t>
      </w:r>
      <w:r w:rsidRPr="002C7BFB">
        <w:rPr>
          <w:rFonts w:ascii="Times New Roman" w:hAnsi="Times New Roman"/>
          <w:color w:val="000000"/>
          <w:sz w:val="28"/>
          <w:lang w:val="ru-RU"/>
        </w:rPr>
        <w:t>. Органы движения у к</w:t>
      </w:r>
      <w:r w:rsidRPr="002C7BFB">
        <w:rPr>
          <w:rFonts w:ascii="Times New Roman" w:hAnsi="Times New Roman"/>
          <w:color w:val="000000"/>
          <w:sz w:val="28"/>
          <w:lang w:val="ru-RU"/>
        </w:rPr>
        <w:t>летки. Гидростатический скелет. Наружный скелет. Внутренний скелет. Формирование рычажных конечностей, правило рычага. Эволюция опорно-двигательной системы у позвоночных животных. Строение мышц. Движение в воде. Плавание. Выталкивающая сила. Плавательные п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узыри. Движение в наземно-воздушной среде. Полёт. Подъемная сила. Различные типы полёта. </w:t>
      </w:r>
    </w:p>
    <w:p w14:paraId="5DB1A12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Регуляция жизнедеятельности у животных</w:t>
      </w:r>
      <w:r w:rsidRPr="002C7BFB">
        <w:rPr>
          <w:rFonts w:ascii="Times New Roman" w:hAnsi="Times New Roman"/>
          <w:color w:val="000000"/>
          <w:sz w:val="28"/>
          <w:lang w:val="ru-RU"/>
        </w:rPr>
        <w:t>. Нервная и гуморальная регуляция. Особенности нервной регуляции. Диффузная нервная система. Ганглии. Центральная и периферическ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ая нервная система. Цефализация. Эволюция нервной системы у позвоночных животных. Гормональная регуляция. Особенности гормональной регуляции. Примеры нервной и гормональной регуляции. </w:t>
      </w:r>
    </w:p>
    <w:p w14:paraId="02811770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Разнообразие животных</w:t>
      </w:r>
    </w:p>
    <w:p w14:paraId="2D6CE03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Двухслойные и трёхслойные животные и их особеннос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Двухслойные животные. Тип Стрекающие, или Кишечнополостные. Особенности клеточной организации. Эпидермис и гастродермис. Стрекательные клетки. Жизненный цикл стрекающих. Формирование медузы. Жизненный цикл сцифоидных и гидроидных медуз. Кораллы. </w:t>
      </w:r>
    </w:p>
    <w:p w14:paraId="44E3084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аторные и практические работы.</w:t>
      </w:r>
    </w:p>
    <w:p w14:paraId="54C1A29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и жизнедеятельности гидры. </w:t>
      </w:r>
    </w:p>
    <w:p w14:paraId="2388A04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химического состава скелета колониальных коралловых полипов. </w:t>
      </w:r>
    </w:p>
    <w:p w14:paraId="4B78A61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Трёхслойные животные</w:t>
      </w:r>
      <w:r w:rsidRPr="002C7BFB">
        <w:rPr>
          <w:rFonts w:ascii="Times New Roman" w:hAnsi="Times New Roman"/>
          <w:color w:val="000000"/>
          <w:sz w:val="28"/>
          <w:lang w:val="ru-RU"/>
        </w:rPr>
        <w:t>. Формирование полости тела. Особенности и функции вторичной полости тела. Органы выделе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ния: протонефридии и метанефридии. Общий план строения трёхслойного животного. Особенности организации трёхслойных животных. Билатеральная (двусторонняя) симметрия. Первичноротые животные. Трохофорные животные. Линяющие животные. Вторичноротые животные. </w:t>
      </w:r>
    </w:p>
    <w:p w14:paraId="6E87CCD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Тип Плоские черви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Особенности организации плоских червей на примере молочной планарии. Строение покровов и кожно-мускульного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мешка. Паренхима. Строение пищеварительной, выделительной и нервной систем. Приспособление плоских червей к паразитизму. Сосальщик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и. Жизненный цикл печёночного сосальщика. Ленточные черви. Жизненный цикл широкого лентеца и бычьего (свиного) цепня. Другие представители паразитических плоских червей. Профилактика заболеваний, вызываемых плоскими червями. </w:t>
      </w:r>
    </w:p>
    <w:p w14:paraId="6AC9445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боты </w:t>
      </w:r>
    </w:p>
    <w:p w14:paraId="464EC1E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жизнедеятельности, внешнего и внутреннего строения пресноводных плоских червей. </w:t>
      </w:r>
    </w:p>
    <w:p w14:paraId="567172B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паразитических плоских червей на влажных препаратах. </w:t>
      </w:r>
    </w:p>
    <w:p w14:paraId="594BA2D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Тип Круглые черви</w:t>
      </w:r>
      <w:r w:rsidRPr="002C7BFB">
        <w:rPr>
          <w:rFonts w:ascii="Times New Roman" w:hAnsi="Times New Roman"/>
          <w:color w:val="000000"/>
          <w:sz w:val="28"/>
          <w:lang w:val="ru-RU"/>
        </w:rPr>
        <w:t>. Особенности организации круглых червей. Строение круглых червей на пр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имере человеческой аскариды. Покровы и кожно-мускульный мешок нематод. Линька. Строение и функционирование систем органов нематод. Жизненный цикл человеческой аскариды. </w:t>
      </w:r>
    </w:p>
    <w:p w14:paraId="45B3C8D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Лабораторные и практические работы </w:t>
      </w:r>
    </w:p>
    <w:p w14:paraId="1D2C775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человеческой (свиной) аскариды. </w:t>
      </w:r>
    </w:p>
    <w:p w14:paraId="4DEADD8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Тип Кольчатые черви</w:t>
      </w:r>
      <w:r w:rsidRPr="002C7BFB">
        <w:rPr>
          <w:rFonts w:ascii="Times New Roman" w:hAnsi="Times New Roman"/>
          <w:color w:val="000000"/>
          <w:sz w:val="28"/>
          <w:lang w:val="ru-RU"/>
        </w:rPr>
        <w:t>. Особенности организации кольчатых червей на примере дождевого червя. Строение покровов и кожно-мускульного мешка. Организация полости тела. Строение пищеварительной, кровеносной, выделительной и нервной систем. Размножение кольчатых ч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ервей. Разнообразие кольчатых червей. </w:t>
      </w:r>
    </w:p>
    <w:p w14:paraId="46427D1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FC5691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дождевого червя.</w:t>
      </w:r>
    </w:p>
    <w:p w14:paraId="535C943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внешнего и внутреннего строения медицинской пиявки. </w:t>
      </w:r>
    </w:p>
    <w:p w14:paraId="21AF7A5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многощетинковых червей.</w:t>
      </w:r>
    </w:p>
    <w:p w14:paraId="63F6474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Тип Моллюски</w:t>
      </w:r>
      <w:r w:rsidRPr="002C7BFB">
        <w:rPr>
          <w:rFonts w:ascii="Times New Roman" w:hAnsi="Times New Roman"/>
          <w:color w:val="000000"/>
          <w:sz w:val="28"/>
          <w:lang w:val="ru-RU"/>
        </w:rPr>
        <w:t>. Особе</w:t>
      </w:r>
      <w:r w:rsidRPr="002C7BFB">
        <w:rPr>
          <w:rFonts w:ascii="Times New Roman" w:hAnsi="Times New Roman"/>
          <w:color w:val="000000"/>
          <w:sz w:val="28"/>
          <w:lang w:val="ru-RU"/>
        </w:rPr>
        <w:t>нности организации моллюсков. Строение тела моллюсков. Редукция целомической полости: причины и последствия. Формирование мантийной полости и раковины. Строение и функционирование систем органов моллюсков. Разнообразие моллюсков. Двустворчатые моллюски. Бр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юхоногие моллюски. Головоногие моллюски. </w:t>
      </w:r>
    </w:p>
    <w:p w14:paraId="7A1A6F6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633083C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двустворчатого моллюска.</w:t>
      </w:r>
    </w:p>
    <w:p w14:paraId="573B6BF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брюхоногого моллюска.</w:t>
      </w:r>
    </w:p>
    <w:p w14:paraId="1DA8B47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головоно</w:t>
      </w:r>
      <w:r w:rsidRPr="002C7BFB">
        <w:rPr>
          <w:rFonts w:ascii="Times New Roman" w:hAnsi="Times New Roman"/>
          <w:color w:val="000000"/>
          <w:sz w:val="28"/>
          <w:lang w:val="ru-RU"/>
        </w:rPr>
        <w:t>гого моллюска.</w:t>
      </w:r>
    </w:p>
    <w:p w14:paraId="6C1F669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раковин моллюсков. </w:t>
      </w:r>
    </w:p>
    <w:p w14:paraId="0BAF54E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Тип Членистоногие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Особенности организации членистоногих. План строения членистоногого животного. Редукция вторичной полости тела: причины и последствия. Разделение тела на отделы. Конечности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членистоногих. Строение и функционирование систем органов членистоногих. Органы ч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увств членистоногих. Основные группы членистоногих. </w:t>
      </w:r>
    </w:p>
    <w:p w14:paraId="60599FB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Класс Ракообразные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Строение и морфология ракообразных на примере речного рака. Разнообразие ракообразных. </w:t>
      </w:r>
    </w:p>
    <w:p w14:paraId="6950782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Класс Паукообразные</w:t>
      </w:r>
      <w:r w:rsidRPr="002C7BFB">
        <w:rPr>
          <w:rFonts w:ascii="Times New Roman" w:hAnsi="Times New Roman"/>
          <w:color w:val="000000"/>
          <w:sz w:val="28"/>
          <w:lang w:val="ru-RU"/>
        </w:rPr>
        <w:t>. Строение и морфология паукообразных на примере паука-крестовика. Разнообра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зие паукообразных. </w:t>
      </w:r>
    </w:p>
    <w:p w14:paraId="4F1F7A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Класс Насекомые</w:t>
      </w:r>
      <w:r w:rsidRPr="002C7BFB">
        <w:rPr>
          <w:rFonts w:ascii="Times New Roman" w:hAnsi="Times New Roman"/>
          <w:color w:val="000000"/>
          <w:sz w:val="28"/>
          <w:lang w:val="ru-RU"/>
        </w:rPr>
        <w:t>. Строение и внешняя морфология насекомых. Конечности и ротовые аппараты насекомых. Жизненный цикл насекомых. Насекомые с неполным превращением. Насекомые с полным превращением. Куколка. Основные отряды насекомых с неполн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ым превращением: Прямокрылые, Полужесткокрылые, Вши и Пухоеды. Отряды насекомых с полным превращением: Жесткокрылые, Перепончатокрылые, Двукрылые, Чешуекрылые, Блохи. </w:t>
      </w:r>
    </w:p>
    <w:p w14:paraId="05BD320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635A17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строения и конечностей ракообразных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127F56E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внутреннего строения ракообразного. </w:t>
      </w:r>
    </w:p>
    <w:p w14:paraId="3A35902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ротового аппарата и конечностей насекомого. </w:t>
      </w:r>
    </w:p>
    <w:p w14:paraId="33E7A61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внутреннего строения насекомого.</w:t>
      </w:r>
    </w:p>
    <w:p w14:paraId="58DAD71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строения и биологии насекомых разных отрядов.</w:t>
      </w:r>
    </w:p>
    <w:p w14:paraId="5E7A129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Определение </w:t>
      </w:r>
      <w:r w:rsidRPr="002C7BFB">
        <w:rPr>
          <w:rFonts w:ascii="Times New Roman" w:hAnsi="Times New Roman"/>
          <w:color w:val="000000"/>
          <w:sz w:val="28"/>
          <w:lang w:val="ru-RU"/>
        </w:rPr>
        <w:t>представителей различных отрядов и семейств насекомых с использованием определителей.</w:t>
      </w:r>
    </w:p>
    <w:p w14:paraId="0C286CD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Тип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Хордовые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Особенности организации хордовых животных. Признаки хордовых животных: глотка с жаберными щелями, хорда, нервная трубка, эндостиль, постнатальный хвост. Пол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ость тела хордовых животных. </w:t>
      </w:r>
    </w:p>
    <w:p w14:paraId="05E47E9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Подтип Головохордовые. Строение и жизнедеятельность ланцетника. </w:t>
      </w:r>
    </w:p>
    <w:p w14:paraId="29D89AA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5B1DCE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внешнего и внутреннего строения ланцетника на фиксированных препаратах. </w:t>
      </w:r>
    </w:p>
    <w:p w14:paraId="437524E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Разнообразие и эволюция позвоночных животных</w:t>
      </w:r>
    </w:p>
    <w:p w14:paraId="00164DD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Общий обзор строения и развития позвоночных животных.</w:t>
      </w:r>
    </w:p>
    <w:p w14:paraId="72B4543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Формирование скелета. Кости и хрящи. Отделы тела позвоночных животных. Висцеральный и туловищный отделы. Основные группы позвоночных животных. Бесчелюстные и челюстноротые. Жаберные дуги, формирование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челюстей. </w:t>
      </w:r>
    </w:p>
    <w:p w14:paraId="0B0ED30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Особенности строения систем органов позвоночного животного. Полость тела. Пищеварительная система. Кровеносная система. Дыхательная система. Метанефридиальная выделительная система (почки). Нервная трубка. Отделы нервной системы. </w:t>
      </w:r>
    </w:p>
    <w:p w14:paraId="52C2014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>Надкласс Рыбы</w:t>
      </w:r>
    </w:p>
    <w:p w14:paraId="77B76C1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Особенности строения и организации рыб на примере речного окуня. Чешуя рыб. Скелет рыб. Строение пищеварительной, кровеносной и выделительной систем. Дыхание у рыб. Жабры рыб и жаберный аппарат. Нервная система рыб. Органы чувств рыб. Боковая линия. Хрящев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ые рыбы. Особенности строения и жизнедеятельности. Костные рыбы. Лучепёрые и лопастепёрые рыбы. </w:t>
      </w:r>
    </w:p>
    <w:p w14:paraId="52BB694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7AC2B36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рыбы.</w:t>
      </w:r>
    </w:p>
    <w:p w14:paraId="1A69D58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скелета костных и хрящевых рыб. </w:t>
      </w:r>
    </w:p>
    <w:p w14:paraId="69327FB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разнообразия рыб. </w:t>
      </w:r>
    </w:p>
    <w:p w14:paraId="515AE5E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Опреде</w:t>
      </w:r>
      <w:r w:rsidRPr="002C7BFB">
        <w:rPr>
          <w:rFonts w:ascii="Times New Roman" w:hAnsi="Times New Roman"/>
          <w:color w:val="000000"/>
          <w:sz w:val="28"/>
          <w:lang w:val="ru-RU"/>
        </w:rPr>
        <w:t>ление возраста рыб по чешуе.</w:t>
      </w:r>
    </w:p>
    <w:p w14:paraId="2733896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Выход позвоночных на сушу. Амфибии, или Земноводные</w:t>
      </w:r>
    </w:p>
    <w:p w14:paraId="7F2AA86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Предпосылки выхода позвоночных на сушу. Формирование рычажной конечности. Особенности строения и организации амфибий на примере травяной лягушки. Скелет амфибий, отделы позвон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очника. Пищеварительная система у амфибий. Строение кровеносной системы и разделение крови у амфибий (артериальный конус). Дыхание у амфибий, роль челюстного аппарата. Кожное дыхание. Формирование туловищных почек и их особенности. Нервная система. Органы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чувств. Жизненный цикл амфибий. Головастик. Неотения у амфибий и регуляция метаморфоза. Основные группы амфибий. </w:t>
      </w:r>
    </w:p>
    <w:p w14:paraId="228C5B6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D9B575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лягушки и тритона.</w:t>
      </w:r>
    </w:p>
    <w:p w14:paraId="4B732F3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скелета лягушки. </w:t>
      </w:r>
    </w:p>
    <w:p w14:paraId="1CE69C2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индивидуаль</w:t>
      </w:r>
      <w:r w:rsidRPr="002C7BFB">
        <w:rPr>
          <w:rFonts w:ascii="Times New Roman" w:hAnsi="Times New Roman"/>
          <w:color w:val="000000"/>
          <w:sz w:val="28"/>
          <w:lang w:val="ru-RU"/>
        </w:rPr>
        <w:t>ного развития земноводного.</w:t>
      </w:r>
    </w:p>
    <w:p w14:paraId="5601823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Амниоты. Рептилии, или Пресмыкающиеся</w:t>
      </w:r>
    </w:p>
    <w:p w14:paraId="12ECA5F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Приспособления позвоночных животных к развитию на суше. Зародышевые оболочки и их функции. Особенности строения и организации рептилий на примере прыткой ящерицы. Особенности скелета и конеч</w:t>
      </w:r>
      <w:r w:rsidRPr="002C7BFB">
        <w:rPr>
          <w:rFonts w:ascii="Times New Roman" w:hAnsi="Times New Roman"/>
          <w:color w:val="000000"/>
          <w:sz w:val="28"/>
          <w:lang w:val="ru-RU"/>
        </w:rPr>
        <w:t>ностей рептилий. Грудная клетка. Движение у рептилий. Пищеварительная система. Кровеносная система. Круги кровообращения и разделение крови в желудочке сердца. Дыхание рептилий. Формирование тазовых почек и их особенности. Нервная система. Органы чувств. Р</w:t>
      </w:r>
      <w:r w:rsidRPr="002C7BFB">
        <w:rPr>
          <w:rFonts w:ascii="Times New Roman" w:hAnsi="Times New Roman"/>
          <w:color w:val="000000"/>
          <w:sz w:val="28"/>
          <w:lang w:val="ru-RU"/>
        </w:rPr>
        <w:t>азмножение и развитие рептилий. Основные группы рептилий.</w:t>
      </w:r>
    </w:p>
    <w:p w14:paraId="1BA69FA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246F39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ящерицы.</w:t>
      </w:r>
    </w:p>
    <w:p w14:paraId="56FB338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скелета ящерицы. </w:t>
      </w:r>
    </w:p>
    <w:p w14:paraId="7DF5B0A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разнообразия пресмыкающихся.</w:t>
      </w:r>
    </w:p>
    <w:p w14:paraId="5587610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>Птицы</w:t>
      </w:r>
    </w:p>
    <w:p w14:paraId="45A2C36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Особенности строения и организации птиц на примере сизого голубя. Приспособления птиц к полёту. Перья. Развитие пера, структура перьев. Типы перьев. Особенности в строении скелета. Цевка, пряжка. Формирование киля. Особенности строения пищеварительной сист</w:t>
      </w:r>
      <w:r w:rsidRPr="002C7BFB">
        <w:rPr>
          <w:rFonts w:ascii="Times New Roman" w:hAnsi="Times New Roman"/>
          <w:color w:val="000000"/>
          <w:sz w:val="28"/>
          <w:lang w:val="ru-RU"/>
        </w:rPr>
        <w:t>емы. Строение кровеносной системы. Разделение крови в сердце. Круги кровообращения у птиц. Особенности дыхательной системы. Воздушные мешки и парабронхи. Механизм двойного дыхания. Строение нервной системы. Развитие мозжечка. Ориентация птиц. Органы чувств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. Выделительная система. Развитие птиц. Строение яйца. Формирование яйцевых оболочек. Поведение птиц. Токование. Формирование гнёзд. </w:t>
      </w:r>
    </w:p>
    <w:p w14:paraId="1030240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21E3354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внешнего и внутреннего строения птиц.</w:t>
      </w:r>
    </w:p>
    <w:p w14:paraId="247FADA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скелета птицы.</w:t>
      </w:r>
    </w:p>
    <w:p w14:paraId="51349BE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внешнег</w:t>
      </w:r>
      <w:r w:rsidRPr="002C7BFB">
        <w:rPr>
          <w:rFonts w:ascii="Times New Roman" w:hAnsi="Times New Roman"/>
          <w:color w:val="000000"/>
          <w:sz w:val="28"/>
          <w:lang w:val="ru-RU"/>
        </w:rPr>
        <w:t>о строения и перьевого покрова птиц.</w:t>
      </w:r>
    </w:p>
    <w:p w14:paraId="6A4CEEE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яйца птиц.</w:t>
      </w:r>
    </w:p>
    <w:p w14:paraId="247566B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Определение птиц с использованием определителей.</w:t>
      </w:r>
    </w:p>
    <w:p w14:paraId="46F3263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Млекопитающие</w:t>
      </w:r>
    </w:p>
    <w:p w14:paraId="790D153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Особенности строения и организации млекопитающих на примере домовой мыши. Формирование шерсти. Строение волоса. Типы волос. Сал</w:t>
      </w:r>
      <w:r w:rsidRPr="002C7BFB">
        <w:rPr>
          <w:rFonts w:ascii="Times New Roman" w:hAnsi="Times New Roman"/>
          <w:color w:val="000000"/>
          <w:sz w:val="28"/>
          <w:lang w:val="ru-RU"/>
        </w:rPr>
        <w:t>ьные и потовые железы. Скелет млекопитающих. Особенности строения скелета конечностей. Зубная система. Связь зубной системы с типом питания. Разнообразие зубных систем. Пищеварительная система млекопитающих. Особенности строения пищеварительной системы у р</w:t>
      </w:r>
      <w:r w:rsidRPr="002C7BFB">
        <w:rPr>
          <w:rFonts w:ascii="Times New Roman" w:hAnsi="Times New Roman"/>
          <w:color w:val="000000"/>
          <w:sz w:val="28"/>
          <w:lang w:val="ru-RU"/>
        </w:rPr>
        <w:t>астительноядных млекопитающих. Строение кровеносной системы. Круги кровообращения. Дыхательная система. Строение лёгких, альвеолярное дыхание. Диафрагма. Туловищные почки и нефроны млекопитающих. Особенности нервной системы млекопитающих. Органы чувств. Ра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звитие млекопитающих. Формирование плаценты. Особенности плацентарного питания. Система млекопитающих. Первозвери. Сумчатые млекопитающие. Плацентарные млекопитающие. Современная система млекопитающих. </w:t>
      </w:r>
    </w:p>
    <w:p w14:paraId="05F3E30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858794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</w:t>
      </w:r>
      <w:r w:rsidRPr="002C7BFB">
        <w:rPr>
          <w:rFonts w:ascii="Times New Roman" w:hAnsi="Times New Roman"/>
          <w:color w:val="000000"/>
          <w:sz w:val="28"/>
          <w:lang w:val="ru-RU"/>
        </w:rPr>
        <w:t>черепа и зубной системы различных млекопитающих.</w:t>
      </w:r>
    </w:p>
    <w:p w14:paraId="753253F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разнообразия млекопитающих.</w:t>
      </w:r>
    </w:p>
    <w:p w14:paraId="26CB1DC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скелета млекопитающих. </w:t>
      </w:r>
    </w:p>
    <w:p w14:paraId="5942B51C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Эволюция и экология животных</w:t>
      </w:r>
    </w:p>
    <w:p w14:paraId="6F2ACE2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Эволюция беспозвоночных животных. Эволюция хордовых животных. </w:t>
      </w:r>
    </w:p>
    <w:p w14:paraId="5832DBD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Среда обитания и экологическая ниша.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Экологические факторы. Абиотические, биотические и антропогенные факторы. Основные экологические законы. Закон оптимума. Закон лимитирующего фактора. Закон экологической индивидуальности видов. Приспособления организмов. </w:t>
      </w:r>
    </w:p>
    <w:p w14:paraId="3227EFA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Водная среда обитания. Характерис</w:t>
      </w:r>
      <w:r w:rsidRPr="002C7BFB">
        <w:rPr>
          <w:rFonts w:ascii="Times New Roman" w:hAnsi="Times New Roman"/>
          <w:color w:val="000000"/>
          <w:sz w:val="28"/>
          <w:lang w:val="ru-RU"/>
        </w:rPr>
        <w:t>тика водной среды. Плотность и температура воды. Солёность водоёмов. Растворимость кислорода и углекислого газа в воде. Морские организмы. Планктон, нектон, бентос. Особенности строения планктонных организмов. Приспособления к жизни в толще воды. Особеннос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ти строения и биологии бентосных организмов. Пресноводные организмы. Проблемы осморегуляции. Приспособления организмов к жизни в морской и пресной воде. Вторичноводные организмы. Формирование плавников и плавательных перепонок. </w:t>
      </w:r>
    </w:p>
    <w:p w14:paraId="4122279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Наземно-воздушная среда оби</w:t>
      </w:r>
      <w:r w:rsidRPr="002C7BFB">
        <w:rPr>
          <w:rFonts w:ascii="Times New Roman" w:hAnsi="Times New Roman"/>
          <w:color w:val="000000"/>
          <w:sz w:val="28"/>
          <w:lang w:val="ru-RU"/>
        </w:rPr>
        <w:t>тания. Характеристика наземно-воздушной среды обитания. Плотность и влажность среды. Выход животных на сушу. Примеры адаптаций к наземным условиям обитания. Формирование лёгких, мальпигиевых сосудов и кутикулы у членистоногих. Формирование конечностей. Осо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бенности дыхания и водного баланса у наземных организмов. Адаптации к полёту у птиц, насекомых и рукокрылых. Правило Аллена. Правило Бергмана. </w:t>
      </w:r>
    </w:p>
    <w:p w14:paraId="5654EB9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Почвенная среда обитания. Характеристика почвенной среды обитания. Особенности строения и адаптации почвенных ор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ганизмов. Адаптации кольчатых червей, насекомых и позвоночных животных к почвенной среде обитания. </w:t>
      </w:r>
    </w:p>
    <w:p w14:paraId="12DE309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Организменная среда обитания. Характеристика организменной среды обитания. Приспособления организмов к паразитизму. Взаимоотношения паразит–хозяин. Паразиты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 паразитоиды. Эктопаразиты и эндопаразиты. Паразитические плоские, круглые, кольчатые черви. Паразитические членистоногие. Формирование присосок и крючьев. Формирование плотных покровов. Редукция сенсорных органов и других систем органов. </w:t>
      </w:r>
    </w:p>
    <w:p w14:paraId="70FA973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ж</w:t>
      </w:r>
      <w:r w:rsidRPr="002C7BFB">
        <w:rPr>
          <w:rFonts w:ascii="Times New Roman" w:hAnsi="Times New Roman"/>
          <w:color w:val="000000"/>
          <w:sz w:val="28"/>
          <w:lang w:val="ru-RU"/>
        </w:rPr>
        <w:t>ивых животных, чучел, коллекций, раздаточного материала, муляжей и моделей, таблиц, слайдов, видеофильмов и сайтов Интернета, показывающих приспособленность животных к условиям среды обитания, цепи и сети питания в экосистемах, распространение животных в п</w:t>
      </w:r>
      <w:r w:rsidRPr="002C7BFB">
        <w:rPr>
          <w:rFonts w:ascii="Times New Roman" w:hAnsi="Times New Roman"/>
          <w:color w:val="000000"/>
          <w:sz w:val="28"/>
          <w:lang w:val="ru-RU"/>
        </w:rPr>
        <w:t>риродных зонах Земли, географических карт (животный мир Земли).</w:t>
      </w:r>
    </w:p>
    <w:p w14:paraId="5888506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0081727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природного сообщества: состава и структуры.</w:t>
      </w:r>
    </w:p>
    <w:p w14:paraId="010FDF3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Экскурсия или видеоэкскурсия.</w:t>
      </w:r>
    </w:p>
    <w:p w14:paraId="58F256F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Сезонные явления в жизни животных.</w:t>
      </w:r>
    </w:p>
    <w:p w14:paraId="63FED984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Животные и человек</w:t>
      </w:r>
    </w:p>
    <w:p w14:paraId="42EB8CB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Одомашнивание животных. Дикие предки домашних животных. Селекция. Породы. Искусственный отбор. </w:t>
      </w:r>
      <w:r w:rsidRPr="002C7BFB">
        <w:rPr>
          <w:rFonts w:ascii="Times New Roman" w:hAnsi="Times New Roman"/>
          <w:color w:val="000000"/>
          <w:sz w:val="28"/>
          <w:lang w:val="ru-RU"/>
        </w:rPr>
        <w:t>Контрастные формы животных по одному и тому же признаку в пределах одного вида. Клонирование животных. Клеточные, хромосомные и генетические технологии в создании новых пород сельскохозяйственных животных.</w:t>
      </w:r>
    </w:p>
    <w:p w14:paraId="6183558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Значение домашних животных в жизни человека. Живот</w:t>
      </w:r>
      <w:r w:rsidRPr="002C7BFB">
        <w:rPr>
          <w:rFonts w:ascii="Times New Roman" w:hAnsi="Times New Roman"/>
          <w:color w:val="000000"/>
          <w:sz w:val="28"/>
          <w:lang w:val="ru-RU"/>
        </w:rPr>
        <w:t>ные сельскохозяйственных угодий. Птицеводство. Животноводство. Распространённые инфекционные заболевания у домашних животных. Эпизоотии. Принципы профилактики и лечения распространённых инфекционных заболеваний домашних животных. Животные-вредители, методы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борьбы с животными-вредителями.</w:t>
      </w:r>
    </w:p>
    <w:p w14:paraId="0674E33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Город как среда обитания, созданная человеком. Синантропные виды животных. Адаптация животных в условиях города. Восстановление численности редких видов животных: особо охраняемые природные территории (ООПТ). Биосферные рез</w:t>
      </w:r>
      <w:r w:rsidRPr="002C7BFB">
        <w:rPr>
          <w:rFonts w:ascii="Times New Roman" w:hAnsi="Times New Roman"/>
          <w:color w:val="000000"/>
          <w:sz w:val="28"/>
          <w:lang w:val="ru-RU"/>
        </w:rPr>
        <w:t>ерваты. Красная книга животных России. Меры сохранения и восстановления животного мира.</w:t>
      </w:r>
    </w:p>
    <w:p w14:paraId="4D3DF0F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чучел, коллекций, таблиц, слайдов, видеофильмов и сайтов Интернета, показывающих охраняемых и промысловых животных, способы рыболовства, охоты, акклиматиза</w:t>
      </w:r>
      <w:r w:rsidRPr="002C7BFB">
        <w:rPr>
          <w:rFonts w:ascii="Times New Roman" w:hAnsi="Times New Roman"/>
          <w:color w:val="000000"/>
          <w:sz w:val="28"/>
          <w:lang w:val="ru-RU"/>
        </w:rPr>
        <w:t>ции и разведения домашних животных, животных сельскохозяйственных угодий, способы охраны редких животных, привлечения и охраны животных города.</w:t>
      </w:r>
    </w:p>
    <w:p w14:paraId="5C52768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629A968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насекомых-вредителей сельскохозяйственных культур.</w:t>
      </w:r>
    </w:p>
    <w:p w14:paraId="5F8D7F5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Наблюдения за пти</w:t>
      </w:r>
      <w:r w:rsidRPr="002C7BFB">
        <w:rPr>
          <w:rFonts w:ascii="Times New Roman" w:hAnsi="Times New Roman"/>
          <w:color w:val="000000"/>
          <w:sz w:val="28"/>
          <w:lang w:val="ru-RU"/>
        </w:rPr>
        <w:t>цами в городской среде.</w:t>
      </w:r>
    </w:p>
    <w:p w14:paraId="525A7B87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7441C4DA" w14:textId="77777777" w:rsidR="00755EEF" w:rsidRPr="002C7BFB" w:rsidRDefault="00E023EC">
      <w:pPr>
        <w:spacing w:after="0"/>
        <w:ind w:left="120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A29E518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544693F9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2A7918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Система биологических наук, изучающих человека: цитология, гистология, эмбриология, генетика, антропология, анатомия человека, физиология человека и другие медицинские науки. </w:t>
      </w:r>
    </w:p>
    <w:p w14:paraId="618681E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Профессии, связанные с науками о чело</w:t>
      </w:r>
      <w:r w:rsidRPr="002C7BFB">
        <w:rPr>
          <w:rFonts w:ascii="Times New Roman" w:hAnsi="Times New Roman"/>
          <w:color w:val="000000"/>
          <w:sz w:val="28"/>
          <w:lang w:val="ru-RU"/>
        </w:rPr>
        <w:t>веке. Перспективы развития знаний об организме человеке и его связях с окружающей средой.</w:t>
      </w:r>
    </w:p>
    <w:p w14:paraId="0031FB3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Демонстрация таблиц, слайдов, видеофильмов и сайтов Интернета, показывающих разные биологические дисциплины, связанные с изучением человека, профессий, связанных с из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учением организма человека и медициной. </w:t>
      </w:r>
    </w:p>
    <w:p w14:paraId="187F62B2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Общий обзор клеток и тканей организма человека</w:t>
      </w:r>
    </w:p>
    <w:p w14:paraId="69FA07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Обмен веществ как основа жизни человека. Белки, липиды, углеводы, нуклеиновые кислоты, низкомолекулярные соединения, включая витамины. Химическое строение, </w:t>
      </w:r>
      <w:r w:rsidRPr="002C7BFB">
        <w:rPr>
          <w:rFonts w:ascii="Times New Roman" w:hAnsi="Times New Roman"/>
          <w:color w:val="000000"/>
          <w:sz w:val="28"/>
          <w:lang w:val="ru-RU"/>
        </w:rPr>
        <w:t>особенности и функции белков, липидов, углеводов, нуклеиновых кислот и низкомолекулярных соединений. АТФ – универсальная энергетическая валюта клетки. Общее понятие о катаболизме (на примере клеточного дыхания, начиная с подготовительного этапа) и анаболиз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ме (на примере различных биосинтезов, происходящих в клетке). Сравнение клеточного дыхания и брожения. Регуляция белкового, углеводного, липидного обмена. Прямые и обратные связи в регуляции. Роль ферментов и гормонов в процессах обмена веществ. Нарушения </w:t>
      </w:r>
      <w:r w:rsidRPr="002C7BFB">
        <w:rPr>
          <w:rFonts w:ascii="Times New Roman" w:hAnsi="Times New Roman"/>
          <w:color w:val="000000"/>
          <w:sz w:val="28"/>
          <w:lang w:val="ru-RU"/>
        </w:rPr>
        <w:t>биохимических процессов в клетке: авитаминозы, дефекты в работе определённых ферментов и другое.</w:t>
      </w:r>
    </w:p>
    <w:p w14:paraId="380C1F7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Цитология. Многообразие клеток и их дифференциация. Эмбриональные стволовые клетки, индуцированные плюрипотентные стволовые клетки, стволовые клетки взрослого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человека. </w:t>
      </w:r>
    </w:p>
    <w:p w14:paraId="441F68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Клеточные контакты. Молекулярные основы ответа клеток на сигналы. Понятие клеточной гибели. Лимит клеточных делений, общее представление о старении на клеточном и молекулярно-биологическом уровне. Общее понятие о раковой трансформации клеток. </w:t>
      </w:r>
    </w:p>
    <w:p w14:paraId="03F31BE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абораторные и практические работы</w:t>
      </w:r>
    </w:p>
    <w:p w14:paraId="2082A3F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Просмотр электронно-микроскопических фотографий препаратов строения клетки и межклеточных контактов.</w:t>
      </w:r>
    </w:p>
    <w:p w14:paraId="4ED9314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Типы тканей организма человека: эпителиальная, нервная, мышечная, соединительная ткани. Характеристика и классификации эп</w:t>
      </w:r>
      <w:r w:rsidRPr="002C7BFB">
        <w:rPr>
          <w:rFonts w:ascii="Times New Roman" w:hAnsi="Times New Roman"/>
          <w:color w:val="000000"/>
          <w:sz w:val="28"/>
          <w:lang w:val="ru-RU"/>
        </w:rPr>
        <w:t>ителиев. Нервная ткань: нейроны и нейроглия. Строение и физиология нейрона. Потенциал покоя и потенциал действия. Проведение нервного импульса. Классификация и механизмы работы синапсов. Нейромедиаторы и их рецепторы. Мышечная ткань: скелетная, сердечная 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гладкая. Строение сократительного аппарата поперечно-полосатых мышц. Молекулярные механизмы сокращения и расслабления. Отличия гладкой мускулатуры от поперечно-полосатой. Физиология возбудимости и сократимости гладкой мышечной ткани. Соединительная ткань: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свойства, различные типы клеток, характеристика межклеточного вещества. Классификация соединительных тканей: собственно соединительные ткани, ткани внутренней среды, хрящевая ткань, костная и другие. </w:t>
      </w:r>
    </w:p>
    <w:p w14:paraId="7D43E52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30BBE9A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Микроскопирование п</w:t>
      </w:r>
      <w:r w:rsidRPr="002C7BFB">
        <w:rPr>
          <w:rFonts w:ascii="Times New Roman" w:hAnsi="Times New Roman"/>
          <w:color w:val="000000"/>
          <w:sz w:val="28"/>
          <w:lang w:val="ru-RU"/>
        </w:rPr>
        <w:t>репаратов основных типов тканей.</w:t>
      </w:r>
    </w:p>
    <w:p w14:paraId="33FEB01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Нервная система</w:t>
      </w:r>
    </w:p>
    <w:p w14:paraId="4CB70E3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нервной системы. Центральная и периферическая нервная система. Строение нерва, оболочки, классификация нервов. Строение спинного и головного мозга. Функции отделов спинного мозга. Проводящие пути спинного мозга. Анатомия головного мозга: прод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олговатый мозг, ствол мозга, средний, промежуточный, передний мозг. Строение мозжечка и коры больших полушарий. </w:t>
      </w:r>
    </w:p>
    <w:p w14:paraId="25A9515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Функции отделов головного мозга и их частей. Черепномозговые и спинномозговые нервы. Соматическая и вегетативная нервная система. Центры сомати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ческой и вегетативной систем в центральной нервной системе. Рефлекторная дуга. Рефлекторное кольцо. Нейронная сеть. Классификации рефлексов: моно- и полисинаптические, безусловные и условные и другие. Роль исследований И.П. Павлова. Функциональные системы </w:t>
      </w:r>
      <w:r w:rsidRPr="002C7BFB">
        <w:rPr>
          <w:rFonts w:ascii="Times New Roman" w:hAnsi="Times New Roman"/>
          <w:color w:val="000000"/>
          <w:sz w:val="28"/>
          <w:lang w:val="ru-RU"/>
        </w:rPr>
        <w:t>П.К. Анохина. Использование принципа работы нейронных сетей в искусственном интеллекте.</w:t>
      </w:r>
    </w:p>
    <w:p w14:paraId="6BA225A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Нарушения работы нервной системы. Нейродегенерации и современные методы их лечения. Инсульт. Лекарства, проходящие и не проходящие через гематоэнцефалический барьер. Ме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тоды исследования мозговой активности и строения структур нервной системы: электроэнцефалография, регистрация активности различных отделов мозга, магнитно-резонансная томография, компьютерная томография. Интерфейс мозг–компьютер. </w:t>
      </w:r>
    </w:p>
    <w:p w14:paraId="468BA0E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ие работы</w:t>
      </w:r>
    </w:p>
    <w:p w14:paraId="75A9B0E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нервной системы.</w:t>
      </w:r>
    </w:p>
    <w:p w14:paraId="09F3D9E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головного мозга на макетах.</w:t>
      </w:r>
    </w:p>
    <w:p w14:paraId="6AFBE41C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Сенсорные системы</w:t>
      </w:r>
    </w:p>
    <w:p w14:paraId="5C6AFAE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Строение сенсорных систем: рецепторы, проводящая часть, отдел коры, осуществляющий обработку информации. Классификация ре</w:t>
      </w:r>
      <w:r w:rsidRPr="002C7BFB">
        <w:rPr>
          <w:rFonts w:ascii="Times New Roman" w:hAnsi="Times New Roman"/>
          <w:color w:val="000000"/>
          <w:sz w:val="28"/>
          <w:lang w:val="ru-RU"/>
        </w:rPr>
        <w:t>цепторов: экстерорецепторы, интерорецепторы, проприорецепторы, механические, температурные, химические, болевые и другие рецепторы. Соматосенсорная система.</w:t>
      </w:r>
    </w:p>
    <w:p w14:paraId="0F28967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Строение глаза. Зрительные рецепторы (палочки и колбочки). Физические и химические основы восприяти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я света. Чёрно-белое и цветовое зрение. Строение сетчатки. Проведение и обработка зрительного сигнала. Аккомодация. Бинокулярное зрение. Нарушения зрения и их причины. Заболевания глаза (конъюнктивит и другие) и их профилактика. Современные методы лечения </w:t>
      </w:r>
      <w:r w:rsidRPr="002C7BFB">
        <w:rPr>
          <w:rFonts w:ascii="Times New Roman" w:hAnsi="Times New Roman"/>
          <w:color w:val="000000"/>
          <w:sz w:val="28"/>
          <w:lang w:val="ru-RU"/>
        </w:rPr>
        <w:t>нарушений зрения: лазерная коррекция, замена хрусталика, клеточная терапия, протезирование глаза и другие.</w:t>
      </w:r>
    </w:p>
    <w:p w14:paraId="2321E4B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Строение наружного, среднего и внутреннего уха. Кортиев орган. Механизм восприятия и обработки звуковых волн. Связь центра слуха и центра речи. Наруш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ения слуха и их причины. Заболевания органов слуха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(отит и другие заболевания) и их профилактика. Современные методы лечения нарушений слуха: слуховой аппарат, протезирование и другие. Анатомия и физиология вестибулярного аппарата. Отолитовый аппарат.</w:t>
      </w:r>
    </w:p>
    <w:p w14:paraId="6650403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Орга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ны вкуса, обоняния, мышечного и кожного чувства: анатомия и физиология, их нарушения. </w:t>
      </w:r>
    </w:p>
    <w:p w14:paraId="2FBD0C0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разборных моделей глаза и уха.</w:t>
      </w:r>
    </w:p>
    <w:p w14:paraId="02830DF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8BA55C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органа зрения (на муляже и влажном препарате).</w:t>
      </w:r>
    </w:p>
    <w:p w14:paraId="1F7A7A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строения органа </w:t>
      </w:r>
      <w:r w:rsidRPr="002C7BFB">
        <w:rPr>
          <w:rFonts w:ascii="Times New Roman" w:hAnsi="Times New Roman"/>
          <w:color w:val="000000"/>
          <w:sz w:val="28"/>
          <w:lang w:val="ru-RU"/>
        </w:rPr>
        <w:t>слуха (на муляже).</w:t>
      </w:r>
    </w:p>
    <w:p w14:paraId="38B4E09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чувств.</w:t>
      </w:r>
    </w:p>
    <w:p w14:paraId="0E1880B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Эндокринная система</w:t>
      </w:r>
    </w:p>
    <w:p w14:paraId="5D0E6BA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Определение и основные характеристики гормонов. Классификация гормонов по химическому строению. Классификация рецепторов гормонов. Молекулярные механизмы действия го</w:t>
      </w:r>
      <w:r w:rsidRPr="002C7BFB">
        <w:rPr>
          <w:rFonts w:ascii="Times New Roman" w:hAnsi="Times New Roman"/>
          <w:color w:val="000000"/>
          <w:sz w:val="28"/>
          <w:lang w:val="ru-RU"/>
        </w:rPr>
        <w:t>рмонов на клетки-мишени.</w:t>
      </w:r>
    </w:p>
    <w:p w14:paraId="0D44E5F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Эндокринная функция гипоталамуса. Железы внутренней секреции (гипофиз, эпифиз, щитовидная железа, паращитовидные железы, надпочечники), выделяемые ими гормоны и их функции. Железы смешанной секреции (поджелудочная железа, половые ж</w:t>
      </w:r>
      <w:r w:rsidRPr="002C7BFB">
        <w:rPr>
          <w:rFonts w:ascii="Times New Roman" w:hAnsi="Times New Roman"/>
          <w:color w:val="000000"/>
          <w:sz w:val="28"/>
          <w:lang w:val="ru-RU"/>
        </w:rPr>
        <w:t>елезы), выделяемые ими гормоны и их функции. Гипоталамо-гипофизарные контуры регуляции деятельности некоторых желёз внутренней секреции. Нарушения, связанные с гипо- и гиперфункциями гормонов. Виды сахарного диабета и их осложнения. Клеточная терапия в леч</w:t>
      </w:r>
      <w:r w:rsidRPr="002C7BFB">
        <w:rPr>
          <w:rFonts w:ascii="Times New Roman" w:hAnsi="Times New Roman"/>
          <w:color w:val="000000"/>
          <w:sz w:val="28"/>
          <w:lang w:val="ru-RU"/>
        </w:rPr>
        <w:t>ении эндокринных заболеваний. Микседема.</w:t>
      </w:r>
    </w:p>
    <w:p w14:paraId="27364D8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Прочие органы и ткани, выделяющие гормоны: почки, сердце, желудочно-кишечный тракт, жировая ткань и другие.</w:t>
      </w:r>
    </w:p>
    <w:p w14:paraId="694A15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A35412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эндокринных органов.</w:t>
      </w:r>
    </w:p>
    <w:p w14:paraId="48118A20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Поведение</w:t>
      </w:r>
    </w:p>
    <w:p w14:paraId="63ECCB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Рефле</w:t>
      </w:r>
      <w:r w:rsidRPr="002C7BFB">
        <w:rPr>
          <w:rFonts w:ascii="Times New Roman" w:hAnsi="Times New Roman"/>
          <w:color w:val="000000"/>
          <w:sz w:val="28"/>
          <w:lang w:val="ru-RU"/>
        </w:rPr>
        <w:t>кторная теория поведения. Наследственные и ненаследственные формы поведения. Простейшие условные рефлексы. Инструментальное и другие формы обучения. Цель. Мотив. Рефлекс. Потребность. Рефлекс цели по Павлову. Динамический стереотип. Импринтинг. Фиксированн</w:t>
      </w:r>
      <w:r w:rsidRPr="002C7BFB">
        <w:rPr>
          <w:rFonts w:ascii="Times New Roman" w:hAnsi="Times New Roman"/>
          <w:color w:val="000000"/>
          <w:sz w:val="28"/>
          <w:lang w:val="ru-RU"/>
        </w:rPr>
        <w:t>ые комплексы движений. Сигнальные системы. Речь. Мышление. Память и её виды. Когнитивные функции нервной системы. Роль разных отделов головного мозга в регуляции движений, сна и бодрствования, и других сложных процессов. Механизмы возникновения эмоций. Ней</w:t>
      </w:r>
      <w:r w:rsidRPr="002C7BFB">
        <w:rPr>
          <w:rFonts w:ascii="Times New Roman" w:hAnsi="Times New Roman"/>
          <w:color w:val="000000"/>
          <w:sz w:val="28"/>
          <w:lang w:val="ru-RU"/>
        </w:rPr>
        <w:t>рогуморальная регуляция полового поведения. Нарушения поведения, их связь с работой нервной и эндокринной систем, современные методы лечения.</w:t>
      </w:r>
    </w:p>
    <w:p w14:paraId="0E426B2E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Опорно-двигательный аппарат</w:t>
      </w:r>
    </w:p>
    <w:p w14:paraId="251686A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Кости. Анатомия кости: надкостница, внутреннее вещество кости. Остеон. Классификация к</w:t>
      </w:r>
      <w:r w:rsidRPr="002C7BFB">
        <w:rPr>
          <w:rFonts w:ascii="Times New Roman" w:hAnsi="Times New Roman"/>
          <w:color w:val="000000"/>
          <w:sz w:val="28"/>
          <w:lang w:val="ru-RU"/>
        </w:rPr>
        <w:t>остей. Рост костей. Соединения костей: подвижные, полуподвижные, неподвижные. Строение сустава и суставной сумки.</w:t>
      </w:r>
    </w:p>
    <w:p w14:paraId="6C37637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Осевой скелет: череп, позвоночник, рёбра, грудина. Кости лицевого и мозгового отделов черепа. Отделы позвоночника, особенности </w:t>
      </w:r>
      <w:r w:rsidRPr="002C7BFB">
        <w:rPr>
          <w:rFonts w:ascii="Times New Roman" w:hAnsi="Times New Roman"/>
          <w:color w:val="000000"/>
          <w:sz w:val="28"/>
          <w:lang w:val="ru-RU"/>
        </w:rPr>
        <w:t>строения позвонков в разных отделах, межпозвоночные соединения. Строение грудной клетки.</w:t>
      </w:r>
    </w:p>
    <w:p w14:paraId="23EFC70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Скелеты поясов конечностей и свободных конечностей: анатомические особенности входящих в их состав костей.</w:t>
      </w:r>
    </w:p>
    <w:p w14:paraId="40B3996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Нарушения строения скелетной системы. Возрастные изменения, </w:t>
      </w:r>
      <w:r w:rsidRPr="002C7BFB">
        <w:rPr>
          <w:rFonts w:ascii="Times New Roman" w:hAnsi="Times New Roman"/>
          <w:color w:val="000000"/>
          <w:sz w:val="28"/>
          <w:lang w:val="ru-RU"/>
        </w:rPr>
        <w:t>остеопороз. Травмы. Заболевания опорно-двигательного аппарата, связанные с прямохождением. Современные инвазивные и неинвазивные методы лечения: протезирование суставов и межпозвоночных дисков, исправление кривизны позвоночника и другие.</w:t>
      </w:r>
    </w:p>
    <w:p w14:paraId="45101AC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скеле</w:t>
      </w:r>
      <w:r w:rsidRPr="002C7BFB">
        <w:rPr>
          <w:rFonts w:ascii="Times New Roman" w:hAnsi="Times New Roman"/>
          <w:color w:val="000000"/>
          <w:sz w:val="28"/>
          <w:lang w:val="ru-RU"/>
        </w:rPr>
        <w:t>та человека, черепа, конечностей, позвонков, распилов костей.</w:t>
      </w:r>
    </w:p>
    <w:p w14:paraId="15DFCD1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45CA9BF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строения скелета человека на макетах.</w:t>
      </w:r>
    </w:p>
    <w:p w14:paraId="08CDC1E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Мышцы. Работа мышц по перемещению костных рычагов. Мышцы, прикрепляющиеся двумя концами или одним концом к костям. Мимические мышцы как пример мышц, не прикрепляющихся к костям. </w:t>
      </w:r>
    </w:p>
    <w:p w14:paraId="589366D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Мышца как орган локомоции. Оболочки мышцы. Сухожилия и связки. Двигательные е</w:t>
      </w:r>
      <w:r w:rsidRPr="002C7BFB">
        <w:rPr>
          <w:rFonts w:ascii="Times New Roman" w:hAnsi="Times New Roman"/>
          <w:color w:val="000000"/>
          <w:sz w:val="28"/>
          <w:lang w:val="ru-RU"/>
        </w:rPr>
        <w:t>диницы. Мышцы-синергисты и антагонисты. Нервная регуляция работы мышц. Роль спинного мозга, мозжечка и коры больших полушарий.</w:t>
      </w:r>
    </w:p>
    <w:p w14:paraId="29DE513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Основные мышцы тела человека. Наиболее распространённые травмы мышечной системы и методы их профилактики. Атрофия мышц, причины 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лечение. </w:t>
      </w:r>
    </w:p>
    <w:p w14:paraId="50DE09B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127727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14:paraId="115E456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Кровеносная и лимфатическая системы</w:t>
      </w:r>
    </w:p>
    <w:p w14:paraId="689926B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Особенности строения и функционирования сердечной мышцы. Анатомия сердца: эндокард, миокард, эпикард, перикард, желудоч</w:t>
      </w:r>
      <w:r w:rsidRPr="002C7BFB">
        <w:rPr>
          <w:rFonts w:ascii="Times New Roman" w:hAnsi="Times New Roman"/>
          <w:color w:val="000000"/>
          <w:sz w:val="28"/>
          <w:lang w:val="ru-RU"/>
        </w:rPr>
        <w:t>ки, предсердия, клапаны сердца. Механическая работа сердца как насоса. Сердечный цикл. Артериальное давление, пульс. Автоматия. Проводящая система сердца. Электрическая работа сердца. Электрокардиограмма. Нервная и гуморальная регуляция работы сердца. Нару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шения работы сердца. Гипертоническая болезнь, сердечная недостаточность, атеросклероз коронарных сосудов, инфаркт миокарда и так далее. Шунтирование,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ангиопластика, клеточная терапия и другие современные методы лечения сердечных болезней. Трансплантация се</w:t>
      </w:r>
      <w:r w:rsidRPr="002C7BFB">
        <w:rPr>
          <w:rFonts w:ascii="Times New Roman" w:hAnsi="Times New Roman"/>
          <w:color w:val="000000"/>
          <w:sz w:val="28"/>
          <w:lang w:val="ru-RU"/>
        </w:rPr>
        <w:t>рдца.</w:t>
      </w:r>
    </w:p>
    <w:p w14:paraId="566EC0A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1E08FE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Просмотр гистологических препаратов сердечной мышцы.</w:t>
      </w:r>
    </w:p>
    <w:p w14:paraId="4EFE036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Электрокардиография.</w:t>
      </w:r>
    </w:p>
    <w:p w14:paraId="01D4BEB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Измерение артериального давления и пульса.</w:t>
      </w:r>
    </w:p>
    <w:p w14:paraId="59A52C7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Кровеносная система и лимфатическая система.</w:t>
      </w:r>
    </w:p>
    <w:p w14:paraId="30A80E6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Круги кровообращения: большой и малый, основные сосуд</w:t>
      </w:r>
      <w:r w:rsidRPr="002C7BFB">
        <w:rPr>
          <w:rFonts w:ascii="Times New Roman" w:hAnsi="Times New Roman"/>
          <w:color w:val="000000"/>
          <w:sz w:val="28"/>
          <w:lang w:val="ru-RU"/>
        </w:rPr>
        <w:t>ы. Классификация сосудов: артерии, артериолы, вены, венулы, капилляры. Резистивные, обменные и ёмкостные сосуды. Строение стенок сосудов. Нервная и гуморальная регуляция работы сосудов. Системная регуляция артериального давления и других параметров крови (</w:t>
      </w:r>
      <w:r w:rsidRPr="002C7BFB">
        <w:rPr>
          <w:rFonts w:ascii="Times New Roman" w:hAnsi="Times New Roman"/>
          <w:color w:val="000000"/>
          <w:sz w:val="28"/>
          <w:lang w:val="ru-RU"/>
        </w:rPr>
        <w:t>барорефлекс, хеморефлекс и так далее). Нарушения работы сосудов. Артериальные и венозные кровотечения и первая помощь при них.</w:t>
      </w:r>
    </w:p>
    <w:p w14:paraId="3A3E4EB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Анатомия лимфатической системы: лимфатические сосуды и лимфатические узлы. Причины движения крови и лимфы по сосудам. </w:t>
      </w:r>
    </w:p>
    <w:p w14:paraId="035F1B5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</w:t>
      </w: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ые и практические работы.</w:t>
      </w:r>
    </w:p>
    <w:p w14:paraId="72A80C4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стенок сосудов.</w:t>
      </w:r>
    </w:p>
    <w:p w14:paraId="33EAEFE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Первая помощь при кровотечениях.</w:t>
      </w:r>
    </w:p>
    <w:p w14:paraId="570360E4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Внутренняя среда организма</w:t>
      </w:r>
    </w:p>
    <w:p w14:paraId="37A8E61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Кровь, тканевая жидкость, лимфа. Механизмы поддержания внутренней среды организма (гомеостаз). Связь водно-солевого об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мена организма с формированием и оттоком тканевой жидкости. </w:t>
      </w:r>
    </w:p>
    <w:p w14:paraId="658FE35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Химический состав плазмы крови. Форменные элементы: эритроциты, лейкоциты, тромбоциты. Лейкоцитарная формула. Функции различных форменных элементов. Кроветворение и органы кроветворения. Места ги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бели различных форменных элементов крови. Группы крови по системе </w:t>
      </w:r>
      <w:r>
        <w:rPr>
          <w:rFonts w:ascii="Times New Roman" w:hAnsi="Times New Roman"/>
          <w:color w:val="000000"/>
          <w:sz w:val="28"/>
        </w:rPr>
        <w:t>AB</w:t>
      </w:r>
      <w:r w:rsidRPr="002C7BFB">
        <w:rPr>
          <w:rFonts w:ascii="Times New Roman" w:hAnsi="Times New Roman"/>
          <w:color w:val="000000"/>
          <w:sz w:val="28"/>
          <w:lang w:val="ru-RU"/>
        </w:rPr>
        <w:t>0, резус-фактор и другие системы определения групп крови. Переливание плазмы, эритроцитарной и тромбоцитарной массы. Буферная функция плазмы крови. Транспорт газов по крови. Различные форм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 гемоглобина. Регуляция сродства гемоглобина к кислороду. Свёртывание крови, фибринолитическая и противосвёртывающая системы. Нарушения, связанные с кроветворением и функционированием форменных элементов. </w:t>
      </w:r>
    </w:p>
    <w:p w14:paraId="5C11320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1ABA3EC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крови и органов кроветворения.</w:t>
      </w:r>
    </w:p>
    <w:p w14:paraId="7607C750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Иммунная система </w:t>
      </w:r>
    </w:p>
    <w:p w14:paraId="2376328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История развития знаний об иммунитете. Значение работ И. И. Мечникова, П. Эрлиха и других учёных по изучению иммунитета. Классификации иммунитета. Механизмы врождённого им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мунитета.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Приобретённый иммунитет: классификация лимфоцитов и участие разных групп лимфоцитов в приобретённом иммунитете. Понятия антитела и антигена. Презентация антигена. Вакцины и сыворотки. Органы центральной иммунной системы: красный костный мозг и 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мус. Органы периферической иммунной системы: селезёнка, лимфоузлы, миндалины, аппендикс, Пейеровы бляшки. Роль тимуса в созревании Т-лимфоцитов. Роль органов периферической иммунной системы в созревании В-лимфоцитов. Отрицательная и положительная селекция </w:t>
      </w:r>
      <w:r w:rsidRPr="002C7BFB">
        <w:rPr>
          <w:rFonts w:ascii="Times New Roman" w:hAnsi="Times New Roman"/>
          <w:color w:val="000000"/>
          <w:sz w:val="28"/>
          <w:lang w:val="ru-RU"/>
        </w:rPr>
        <w:t>в созревании Т- и В-лимфоцитов. Роль микрофлоры человека в формировании нормального иммунитета человека. Патологии иммунной системы: иммунодефициты, аутоиммунные заболевания и др. Реакции гиперчувствительности, в том числе аллергии. Основы трансплантологии</w:t>
      </w:r>
      <w:r w:rsidRPr="002C7BFB">
        <w:rPr>
          <w:rFonts w:ascii="Times New Roman" w:hAnsi="Times New Roman"/>
          <w:color w:val="000000"/>
          <w:sz w:val="28"/>
          <w:lang w:val="ru-RU"/>
        </w:rPr>
        <w:t>. Демонстрация портретов учёных, таблиц и слайдов, видеороликов и кинофрагментов, об иммунной системе.</w:t>
      </w:r>
    </w:p>
    <w:p w14:paraId="087D8FF5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Дыхательная система</w:t>
      </w:r>
    </w:p>
    <w:p w14:paraId="540869D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Анатомия дыхательной системы: верхние дыхательные пути, нижние дыхательные пути, лёгкие. Носовые полости. Носоглотка. Ротоглотка. Гор</w:t>
      </w:r>
      <w:r w:rsidRPr="002C7BFB">
        <w:rPr>
          <w:rFonts w:ascii="Times New Roman" w:hAnsi="Times New Roman"/>
          <w:color w:val="000000"/>
          <w:sz w:val="28"/>
          <w:lang w:val="ru-RU"/>
        </w:rPr>
        <w:t>тань. Классификация хрящей гортани. Надгортанник и голосовые связки. Трахея. Бронхи. Лёгкие. Лёгочные пузырьки (альвеолы). Физиология процесса дыхания, роль плевральной жидкости, диафрагмы, межрёберных и других мышц. Сурфактант. Эластическая тяга лёгких. Д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ыхательные движения. Жизненная ёмкость лёгких. Лёгочные объёмы. Нервная и гуморальная регуляция дыхания. </w:t>
      </w:r>
    </w:p>
    <w:p w14:paraId="61D1540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Гигиена дыхания. Тренировка дыхательных мышц. Предупреждение повреждения голосового аппарата. Инфекционные болезни, передающиеся через воздух, и прочи</w:t>
      </w:r>
      <w:r w:rsidRPr="002C7BFB">
        <w:rPr>
          <w:rFonts w:ascii="Times New Roman" w:hAnsi="Times New Roman"/>
          <w:color w:val="000000"/>
          <w:sz w:val="28"/>
          <w:lang w:val="ru-RU"/>
        </w:rPr>
        <w:t>е заболевания органов дыхания. Влияние табакокурения на органы дыхательной системы. Астма, обструктивные заболевания дыхательной системы.</w:t>
      </w:r>
    </w:p>
    <w:p w14:paraId="3691016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модели гортани, модели, проясняющей механизм вдоха и выдоха.</w:t>
      </w:r>
    </w:p>
    <w:p w14:paraId="73EFD87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34FED0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Измерение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обхвата грудной клетки в состоянии вдоха и выдоха.</w:t>
      </w:r>
    </w:p>
    <w:p w14:paraId="3C43F37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дыхания. </w:t>
      </w:r>
    </w:p>
    <w:p w14:paraId="15DEF2B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Влияние различных факторов на частоту дыхания.</w:t>
      </w:r>
    </w:p>
    <w:p w14:paraId="251341C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Спирография.</w:t>
      </w:r>
    </w:p>
    <w:p w14:paraId="6ED0736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дыхания.</w:t>
      </w:r>
    </w:p>
    <w:p w14:paraId="4DE8CC2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Пищеварительная система</w:t>
      </w:r>
    </w:p>
    <w:p w14:paraId="76EDC15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Анатомия пищеварительной системы: рот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овая полость, пищевод, желудок, поджелудочная железа, печень, отделы тонкой кишки, отделы толстой кишки. Строение зуба, зубная система человека. Физиология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пищеварительной системы: расщепление белков, липидов, углеводов, нуклеиновых кислот под действием фе</w:t>
      </w:r>
      <w:r w:rsidRPr="002C7BFB">
        <w:rPr>
          <w:rFonts w:ascii="Times New Roman" w:hAnsi="Times New Roman"/>
          <w:color w:val="000000"/>
          <w:sz w:val="28"/>
          <w:lang w:val="ru-RU"/>
        </w:rPr>
        <w:t>рментов, секретируемых разными отделами пищеварительной системы. Химический состав слюны, желудочного сока, поджелудочного сока, желчи, сока тонкой кишки. Полостное и пристеночное пищеварение в тонком кишечнике. Функции поджелудочной железы и печени. Функц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ии толстой кишки. Роль кишечной микрофлоры для человека. </w:t>
      </w:r>
    </w:p>
    <w:p w14:paraId="1A2050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Нервная и гуморальная регуляция процессов пищеварения, углеводного, липидного, белкового обмена. </w:t>
      </w:r>
    </w:p>
    <w:p w14:paraId="64B7437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Гигиена питания. Неинфекционные и аутоиммунные заболевания системы пищеварения. Предупреждение инфек</w:t>
      </w:r>
      <w:r w:rsidRPr="002C7BFB">
        <w:rPr>
          <w:rFonts w:ascii="Times New Roman" w:hAnsi="Times New Roman"/>
          <w:color w:val="000000"/>
          <w:sz w:val="28"/>
          <w:lang w:val="ru-RU"/>
        </w:rPr>
        <w:t>ций и прочих желудочно-кишечных заболеваний (гастрит, язвенная болезнь, аппендицит, цирроз, панкреатит и другие), пищевых отравлений. Хеликобактер как фактор развития гастрита и язвы. Влияние курения и алкоголя на пищеварение. Расстройства пищевого поведен</w:t>
      </w:r>
      <w:r w:rsidRPr="002C7BFB">
        <w:rPr>
          <w:rFonts w:ascii="Times New Roman" w:hAnsi="Times New Roman"/>
          <w:color w:val="000000"/>
          <w:sz w:val="28"/>
          <w:lang w:val="ru-RU"/>
        </w:rPr>
        <w:t>ия.</w:t>
      </w:r>
    </w:p>
    <w:p w14:paraId="65A423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торса человека, таблиц.</w:t>
      </w:r>
    </w:p>
    <w:p w14:paraId="65049E9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7D45A56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14:paraId="73E66A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пищеварительной системы.</w:t>
      </w:r>
    </w:p>
    <w:p w14:paraId="699E2DB2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Выделительная система</w:t>
      </w:r>
    </w:p>
    <w:p w14:paraId="744BF34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Строение выделительной системы: почки, мочеточники, мочевой пузырь, мочеиспускательный канал. Функционирование почки. Нефрон как структурно-функциональная единица почки. Физиологические процессы формирования вторичной мочи: фильтрация, реабсорбция, секреци</w:t>
      </w:r>
      <w:r w:rsidRPr="002C7BFB">
        <w:rPr>
          <w:rFonts w:ascii="Times New Roman" w:hAnsi="Times New Roman"/>
          <w:color w:val="000000"/>
          <w:sz w:val="28"/>
          <w:lang w:val="ru-RU"/>
        </w:rPr>
        <w:t>я. Роль почки в регуляции артериального давления. Нервная и гуморальная регуляция работы органов выделительной системы. Заболевания органов мочевыделительной системы (цистит, пиелонефрит, мочекаменная болезнь и другие), их предупреждение. Искусственная поч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ка. Диализ. Трансплантация почки. </w:t>
      </w:r>
    </w:p>
    <w:p w14:paraId="20C1076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таблиц, модели «Строение почки млекопитающего», муляжа почек человека, влажного препарата.</w:t>
      </w:r>
    </w:p>
    <w:p w14:paraId="2845797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14:paraId="0C50D66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Изучение гистологических препаратов разных участков почки, </w:t>
      </w:r>
      <w:r w:rsidRPr="002C7BFB">
        <w:rPr>
          <w:rFonts w:ascii="Times New Roman" w:hAnsi="Times New Roman"/>
          <w:color w:val="000000"/>
          <w:sz w:val="28"/>
          <w:lang w:val="ru-RU"/>
        </w:rPr>
        <w:t>мочеточника, мочевого пузыря.</w:t>
      </w:r>
    </w:p>
    <w:p w14:paraId="143D9B37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Половая система</w:t>
      </w:r>
    </w:p>
    <w:p w14:paraId="1A783B2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Стадии гаметогенеза. Отличия оогенеза и сперматогенеза друг от друга. Оплодотворение.</w:t>
      </w:r>
    </w:p>
    <w:p w14:paraId="118183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Женская половая система: яичники, маточные трубы, матка, влагалище, внешние половые органы. Менструальный цикл. </w:t>
      </w:r>
    </w:p>
    <w:p w14:paraId="30992B8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Мужская пол</w:t>
      </w:r>
      <w:r w:rsidRPr="002C7BFB">
        <w:rPr>
          <w:rFonts w:ascii="Times New Roman" w:hAnsi="Times New Roman"/>
          <w:color w:val="000000"/>
          <w:sz w:val="28"/>
          <w:lang w:val="ru-RU"/>
        </w:rPr>
        <w:t>овая система: семенники и прочие внутренние половые органы, внешние половые органы.</w:t>
      </w:r>
    </w:p>
    <w:p w14:paraId="7F26A77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Нервная и гуморальная регуляция работы органов половой системы. </w:t>
      </w:r>
    </w:p>
    <w:p w14:paraId="08F4460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Планирование беременности, методы контрацепции, предимплантационный скрининг, экстракорпоральное оплодотвор</w:t>
      </w:r>
      <w:r w:rsidRPr="002C7BFB">
        <w:rPr>
          <w:rFonts w:ascii="Times New Roman" w:hAnsi="Times New Roman"/>
          <w:color w:val="000000"/>
          <w:sz w:val="28"/>
          <w:lang w:val="ru-RU"/>
        </w:rPr>
        <w:t>ение. Беременность, лактация. Заболевания, передающиеся половым путём.</w:t>
      </w:r>
    </w:p>
    <w:p w14:paraId="1E2EFE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0BF818B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органов половой системы.</w:t>
      </w:r>
    </w:p>
    <w:p w14:paraId="47D89C77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Кожа и её производные</w:t>
      </w:r>
    </w:p>
    <w:p w14:paraId="5BF74A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Эпидермис – многослойный ороговевающий эпителий. Слои эпидермиса. С</w:t>
      </w:r>
      <w:r w:rsidRPr="002C7BFB">
        <w:rPr>
          <w:rFonts w:ascii="Times New Roman" w:hAnsi="Times New Roman"/>
          <w:color w:val="000000"/>
          <w:sz w:val="28"/>
          <w:lang w:val="ru-RU"/>
        </w:rPr>
        <w:t>лои дермы. Подкожная жировая клетчатка. Производные кожи: ногти, волосы. Кожные железы: потовые, сальные и молочные. Функции кожи. Роль нервной и гуморальной регуляции в осуществлении терморегуляторной и других функций кожи.</w:t>
      </w:r>
    </w:p>
    <w:p w14:paraId="38EC900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Заболевания кожи и их предупреж</w:t>
      </w:r>
      <w:r w:rsidRPr="002C7BFB">
        <w:rPr>
          <w:rFonts w:ascii="Times New Roman" w:hAnsi="Times New Roman"/>
          <w:color w:val="000000"/>
          <w:sz w:val="28"/>
          <w:lang w:val="ru-RU"/>
        </w:rPr>
        <w:t>дение. Перегревание: солнечный и тепловой удары. Ожоги. Обморожения. Профилактика и первая помощь при тепловом и солнечном ударах, ожогах и обморожениях.</w:t>
      </w:r>
    </w:p>
    <w:p w14:paraId="665F1A6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2C7BFB">
        <w:rPr>
          <w:rFonts w:ascii="Times New Roman" w:hAnsi="Times New Roman"/>
          <w:color w:val="000000"/>
          <w:sz w:val="28"/>
          <w:lang w:val="ru-RU"/>
        </w:rPr>
        <w:t>модели строения кожи, таблиц, слайдов.</w:t>
      </w:r>
    </w:p>
    <w:p w14:paraId="698435B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100E4B1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Исследование с </w:t>
      </w:r>
      <w:r w:rsidRPr="002C7BFB">
        <w:rPr>
          <w:rFonts w:ascii="Times New Roman" w:hAnsi="Times New Roman"/>
          <w:color w:val="000000"/>
          <w:sz w:val="28"/>
          <w:lang w:val="ru-RU"/>
        </w:rPr>
        <w:t>помощью лупы тыльной и ладонной стороны кисти.</w:t>
      </w:r>
    </w:p>
    <w:p w14:paraId="0F64348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гистологических препаратов эпидермиса и дермы.</w:t>
      </w:r>
    </w:p>
    <w:p w14:paraId="12402A90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Адаптации организма человека</w:t>
      </w:r>
    </w:p>
    <w:p w14:paraId="42AD920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Терморегуляция: роль кожи и сосудов. Гипоталамус как центр нейрогуморальной регуляции теплообмена. Поведенческие адаптации. </w:t>
      </w:r>
    </w:p>
    <w:p w14:paraId="17C80DD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Адаптации человека, его органов и тканей к низким концентрациям кислорода и гипоксии. Регуляция потребления кислорода тканями, эритропоэз. Перестройка метаболизма клеток в условии гипоксии.</w:t>
      </w:r>
    </w:p>
    <w:p w14:paraId="70C75E7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Адаптации к недостатку различных питательных веществ. Энергетичес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кая функция гликогена в печени и липидов в жировой ткани. Порядок использования запасов питательных веществ в организме. Перестройка метаболизма клеток в условиях голодания. </w:t>
      </w:r>
    </w:p>
    <w:p w14:paraId="2B7F32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Циркадные ритмы. Влияние продолжительности светового дня на нейрогуморальную регу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ляцию процессов жизнедеятельности человека. </w:t>
      </w:r>
    </w:p>
    <w:p w14:paraId="49CE9D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Тренировки. Роль физической активности в сохранении здоровья человека. Профилактика заболеваний сердечно-сосудистой и дыхательной систем и опорно-двигательного аппарата.</w:t>
      </w:r>
    </w:p>
    <w:p w14:paraId="16775C7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Адаптации к невесомости. Перестройки мета</w:t>
      </w:r>
      <w:r w:rsidRPr="002C7BFB">
        <w:rPr>
          <w:rFonts w:ascii="Times New Roman" w:hAnsi="Times New Roman"/>
          <w:color w:val="000000"/>
          <w:sz w:val="28"/>
          <w:lang w:val="ru-RU"/>
        </w:rPr>
        <w:t>болизма в условиях низкой гравитации, профилактика негативных последствий.</w:t>
      </w:r>
    </w:p>
    <w:p w14:paraId="7C2301B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пособий и обучающих видеороликов.</w:t>
      </w:r>
    </w:p>
    <w:p w14:paraId="6606BEEC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Генетика человека</w:t>
      </w:r>
    </w:p>
    <w:p w14:paraId="2BD748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Определение гена и аллеля, генотипа и фенотипа. Понятие гомо- и гетерозиготы. Законы Менделя. Взаимодействие аллелей</w:t>
      </w:r>
      <w:r w:rsidRPr="002C7BFB">
        <w:rPr>
          <w:rFonts w:ascii="Times New Roman" w:hAnsi="Times New Roman"/>
          <w:color w:val="000000"/>
          <w:sz w:val="28"/>
          <w:lang w:val="ru-RU"/>
        </w:rPr>
        <w:t>. Моногенные и полигенные признаки. Хромосомная теория наследственности Моргана. Кроссинговер и сцепленное наследование. Механизмы определения пола. Половые хромосомы и аутосомы человека. Наследование, сцепленное с полом.</w:t>
      </w:r>
    </w:p>
    <w:p w14:paraId="7D16EE6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Изменчивость: </w:t>
      </w:r>
      <w:r w:rsidRPr="002C7BFB">
        <w:rPr>
          <w:rFonts w:ascii="Times New Roman" w:hAnsi="Times New Roman"/>
          <w:color w:val="000000"/>
          <w:sz w:val="28"/>
          <w:lang w:val="ru-RU"/>
        </w:rPr>
        <w:t>наследственная и ненаследственная. Примеры ненаследственных изменений (модификаций). Классификация наследственной изменчивости на мутационную и рекомбинационную. Генные, хромосомные и геномные заболевания. Примеры генных, хромосомных и геномных заболеваний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человека.</w:t>
      </w:r>
    </w:p>
    <w:p w14:paraId="73C54BA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Популяционная генетика. Понятие генофонда. Распределение частот аллелей в популяции. Закон Харди-Вайнберга.</w:t>
      </w:r>
    </w:p>
    <w:p w14:paraId="72F4E65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Решение генетических задач.</w:t>
      </w:r>
    </w:p>
    <w:p w14:paraId="383678B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Медицинская генетика. Построение родословных при анализе определённых признаков. Роль генетических анализов п</w:t>
      </w:r>
      <w:r w:rsidRPr="002C7BFB">
        <w:rPr>
          <w:rFonts w:ascii="Times New Roman" w:hAnsi="Times New Roman"/>
          <w:color w:val="000000"/>
          <w:sz w:val="28"/>
          <w:lang w:val="ru-RU"/>
        </w:rPr>
        <w:t>ри планировании и контроле беременности.</w:t>
      </w:r>
    </w:p>
    <w:p w14:paraId="1CC2EDB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Секвенирование генома как инструмент, позволяющий прогнозировать фенотип человека и других живых организмов, а также вирусов. Биоинформатические инструменты анализа геномов. Методы направленного изменения геномов ор</w:t>
      </w:r>
      <w:r w:rsidRPr="002C7BFB">
        <w:rPr>
          <w:rFonts w:ascii="Times New Roman" w:hAnsi="Times New Roman"/>
          <w:color w:val="000000"/>
          <w:sz w:val="28"/>
          <w:lang w:val="ru-RU"/>
        </w:rPr>
        <w:t>ганизмов. Генетическая инженерия. Геномное редактирование. Этические аспекты внесения изменений в геномы различных организмов, в том числе человека.</w:t>
      </w:r>
    </w:p>
    <w:p w14:paraId="7D262D0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таблиц, плакатов, кинофрагментов, роликов из Интернета.</w:t>
      </w:r>
    </w:p>
    <w:p w14:paraId="3C9AD53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Антропогенез</w:t>
      </w:r>
    </w:p>
    <w:p w14:paraId="1AF361B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Приматы: отличительные черты, состав и эволюция отряда. </w:t>
      </w:r>
    </w:p>
    <w:p w14:paraId="05F7D00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Уникальные признаки гоминид. Прямохождение: теории возникновения, анатомо-морфологический комплекс признаков. Прямохождение в дру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гих группах приматов. Рука, приспособленная к изготовлению и применению орудий труда. Высокоразвитый мозг: тенденции в эволюции, уникальные черты, морфологические особенности. Сходство и различия человека и человекообразных обезьян: анатомия, эмбриология,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биохимия, поведение. Шимпанзе как ближайший живой родственник человека. Эволюция человекообразных обезьян. </w:t>
      </w:r>
    </w:p>
    <w:p w14:paraId="0EF407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lastRenderedPageBreak/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муляжей, таблиц, слайдов, видеофильмов и сайтов Интернета, показывающих строение предков современного человека, обезьян-антропоидов, пр</w:t>
      </w:r>
      <w:r w:rsidRPr="002C7BFB">
        <w:rPr>
          <w:rFonts w:ascii="Times New Roman" w:hAnsi="Times New Roman"/>
          <w:color w:val="000000"/>
          <w:sz w:val="28"/>
          <w:lang w:val="ru-RU"/>
        </w:rPr>
        <w:t>едставителей человеческих рас.</w:t>
      </w:r>
    </w:p>
    <w:p w14:paraId="42E15DE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14:paraId="5ADC26F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Изучение древнейшей истории и эволюции человека на примере коллекций и реконструкций (экскурсия в палеонтологический музей).</w:t>
      </w:r>
    </w:p>
    <w:p w14:paraId="4AD050A3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Человек и окружающая среда</w:t>
      </w:r>
    </w:p>
    <w:p w14:paraId="34B254C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Экологические факторы и их действие на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организм человека. Зависимость здоровья человека от состояния окружающей среды. Микроклимат жилых помещений. Труд человека. Физиология труда. Работоспособность и утомление.</w:t>
      </w:r>
    </w:p>
    <w:p w14:paraId="386C49A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ия, курение, употребление алкоголя, наркотиков, несбалансированное питание, стресс. Укрепление здоровья. Культура отношения к собственному здоровью и здоровью окружающих. </w:t>
      </w:r>
    </w:p>
    <w:p w14:paraId="2D51D42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Антропогенные воздействия на среду. Нарушение круговорота веществ в биосфере. Антроп</w:t>
      </w:r>
      <w:r w:rsidRPr="002C7BFB">
        <w:rPr>
          <w:rFonts w:ascii="Times New Roman" w:hAnsi="Times New Roman"/>
          <w:color w:val="000000"/>
          <w:sz w:val="28"/>
          <w:lang w:val="ru-RU"/>
        </w:rPr>
        <w:t>огенный круговорот. Экологические кризисы и их причины. Коэволюция общества и природы. Рациональное природопользование. Значение охраны окружающей природной среды для сохранения человечества.</w:t>
      </w:r>
    </w:p>
    <w:p w14:paraId="374478C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i/>
          <w:color w:val="000000"/>
          <w:sz w:val="28"/>
          <w:lang w:val="ru-RU"/>
        </w:rPr>
        <w:t>Демонстрация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таблиц, плакатов, кинофрагментов, видеороликов из И</w:t>
      </w:r>
      <w:r w:rsidRPr="002C7BFB">
        <w:rPr>
          <w:rFonts w:ascii="Times New Roman" w:hAnsi="Times New Roman"/>
          <w:color w:val="000000"/>
          <w:sz w:val="28"/>
          <w:lang w:val="ru-RU"/>
        </w:rPr>
        <w:t>нтернета.</w:t>
      </w:r>
    </w:p>
    <w:p w14:paraId="58DAC60E" w14:textId="77777777" w:rsidR="00755EEF" w:rsidRPr="002C7BFB" w:rsidRDefault="00755EEF">
      <w:pPr>
        <w:rPr>
          <w:lang w:val="ru-RU"/>
        </w:rPr>
        <w:sectPr w:rsidR="00755EEF" w:rsidRPr="002C7BFB">
          <w:pgSz w:w="11906" w:h="16383"/>
          <w:pgMar w:top="1134" w:right="850" w:bottom="1134" w:left="1701" w:header="720" w:footer="720" w:gutter="0"/>
          <w:cols w:space="720"/>
        </w:sectPr>
      </w:pPr>
    </w:p>
    <w:p w14:paraId="5BECFDC5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  <w:bookmarkStart w:id="9" w:name="block-13483890"/>
      <w:bookmarkEnd w:id="7"/>
    </w:p>
    <w:p w14:paraId="2DD063FB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2E985FD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​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БИОЛОГИИ НА УРОВНЕ ОСНОВНОГО ОБЩЕГО ОБРАЗОВАНИЯ (УГЛУБЛЁННЫЙ УРОВЕНЬ)</w:t>
      </w:r>
    </w:p>
    <w:p w14:paraId="26A2664C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​</w:t>
      </w:r>
    </w:p>
    <w:p w14:paraId="3F3B3040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5CB6DB65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6E0B8AD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биологии основного общего образования должны отражать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деятельности, в том числе в части:</w:t>
      </w:r>
    </w:p>
    <w:p w14:paraId="4BDAD33E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24E6C9B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готовность к конструктивной совместной деятельности при выполнении исследований и проектов, стремление к взаимопониманию и взаимопомощи; </w:t>
      </w:r>
    </w:p>
    <w:p w14:paraId="44D5434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4483C84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советских учёных в развитие мировой биологической науки;</w:t>
      </w:r>
    </w:p>
    <w:p w14:paraId="0EA7F7F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5CE03E8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нравственных норм и норм экологической культуры;</w:t>
      </w:r>
    </w:p>
    <w:p w14:paraId="21CAC62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</w:t>
      </w:r>
      <w:r w:rsidRPr="002C7BFB">
        <w:rPr>
          <w:rFonts w:ascii="Times New Roman" w:hAnsi="Times New Roman"/>
          <w:color w:val="000000"/>
          <w:sz w:val="28"/>
          <w:lang w:val="ru-RU"/>
        </w:rPr>
        <w:t>века в медицине и биологии;</w:t>
      </w:r>
    </w:p>
    <w:p w14:paraId="7B20F0ED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9C7B2B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14:paraId="3D206283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E70065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</w:t>
      </w:r>
      <w:r w:rsidRPr="002C7BFB">
        <w:rPr>
          <w:rFonts w:ascii="Times New Roman" w:hAnsi="Times New Roman"/>
          <w:color w:val="000000"/>
          <w:sz w:val="28"/>
          <w:lang w:val="ru-RU"/>
        </w:rPr>
        <w:t>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4AB128A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</w:t>
      </w:r>
      <w:r w:rsidRPr="002C7BFB">
        <w:rPr>
          <w:rFonts w:ascii="Times New Roman" w:hAnsi="Times New Roman"/>
          <w:color w:val="000000"/>
          <w:sz w:val="28"/>
          <w:lang w:val="ru-RU"/>
        </w:rPr>
        <w:t>ков, курение) и иных форм вреда для физического и психического здоровья;</w:t>
      </w:r>
    </w:p>
    <w:p w14:paraId="0970723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соблюдение правил безопасности, в том числе навыки безопасного поведения в природной среде;</w:t>
      </w:r>
    </w:p>
    <w:p w14:paraId="39DA9DF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навыка рефлексии, управление собственным эмоциональным состоянием;</w:t>
      </w:r>
    </w:p>
    <w:p w14:paraId="12EBF65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6) труд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ового воспитания:</w:t>
      </w:r>
    </w:p>
    <w:p w14:paraId="01560BA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экологической направленности, интерес к практическому изучению профессий, связанных с биологией;</w:t>
      </w:r>
    </w:p>
    <w:p w14:paraId="5D09A0F1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7) экол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огического воспитания:</w:t>
      </w:r>
    </w:p>
    <w:p w14:paraId="55701BE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14:paraId="48EAACB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осознание экологических проблем и путей их решения;</w:t>
      </w:r>
    </w:p>
    <w:p w14:paraId="6DF05C0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14:paraId="3907E5FE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 xml:space="preserve">8)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7F0F0C9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7F62524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14:paraId="79FC00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14:paraId="53B9A3E7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социальной и природной среды:</w:t>
      </w:r>
    </w:p>
    <w:p w14:paraId="13D1C6B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оценка изменяющихся условий;</w:t>
      </w:r>
    </w:p>
    <w:p w14:paraId="71C1F0C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</w:t>
      </w:r>
      <w:r w:rsidRPr="002C7BFB">
        <w:rPr>
          <w:rFonts w:ascii="Times New Roman" w:hAnsi="Times New Roman"/>
          <w:color w:val="000000"/>
          <w:sz w:val="28"/>
          <w:lang w:val="ru-RU"/>
        </w:rPr>
        <w:t>пе) в изменяющихся условиях на основании анализа биологической информации;</w:t>
      </w:r>
    </w:p>
    <w:p w14:paraId="383E5A3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закономерностей.</w:t>
      </w:r>
    </w:p>
    <w:p w14:paraId="4B177659" w14:textId="77777777" w:rsidR="00755EEF" w:rsidRPr="002C7BFB" w:rsidRDefault="00755EEF">
      <w:pPr>
        <w:spacing w:after="0"/>
        <w:ind w:left="120"/>
        <w:rPr>
          <w:lang w:val="ru-RU"/>
        </w:rPr>
      </w:pPr>
      <w:bookmarkStart w:id="10" w:name="_Toc140912023"/>
      <w:bookmarkEnd w:id="10"/>
    </w:p>
    <w:p w14:paraId="5E241F07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2AC7428F" w14:textId="77777777" w:rsidR="00755EEF" w:rsidRPr="002C7BFB" w:rsidRDefault="00E023EC">
      <w:pPr>
        <w:spacing w:after="0"/>
        <w:ind w:left="120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9513AD2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7C4A601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по </w:t>
      </w:r>
      <w:r w:rsidRPr="002C7BFB">
        <w:rPr>
          <w:rFonts w:ascii="Times New Roman" w:hAnsi="Times New Roman"/>
          <w:color w:val="000000"/>
          <w:sz w:val="28"/>
          <w:lang w:val="ru-RU"/>
        </w:rPr>
        <w:t>биологии основного общего образования, должны отражать:</w:t>
      </w:r>
    </w:p>
    <w:p w14:paraId="4C54DEA5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EEE31B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2F50D4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биологических объектов (явлений); </w:t>
      </w:r>
    </w:p>
    <w:p w14:paraId="4E0BE6D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</w:t>
      </w:r>
      <w:r w:rsidRPr="002C7BFB">
        <w:rPr>
          <w:rFonts w:ascii="Times New Roman" w:hAnsi="Times New Roman"/>
          <w:color w:val="000000"/>
          <w:sz w:val="28"/>
          <w:lang w:val="ru-RU"/>
        </w:rPr>
        <w:t>фикации биологических объектов (явлений, процессов), основания для обобщения и сравнения, критерии проводимого анализа;</w:t>
      </w:r>
    </w:p>
    <w:p w14:paraId="39A486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</w:t>
      </w:r>
      <w:r w:rsidRPr="002C7BFB">
        <w:rPr>
          <w:rFonts w:ascii="Times New Roman" w:hAnsi="Times New Roman"/>
          <w:color w:val="000000"/>
          <w:sz w:val="28"/>
          <w:lang w:val="ru-RU"/>
        </w:rPr>
        <w:t>терии для выявления закономерностей и противоречий;</w:t>
      </w:r>
    </w:p>
    <w:p w14:paraId="77C2EAE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14:paraId="0BBAB9A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</w:t>
      </w:r>
      <w:r w:rsidRPr="002C7BFB">
        <w:rPr>
          <w:rFonts w:ascii="Times New Roman" w:hAnsi="Times New Roman"/>
          <w:color w:val="000000"/>
          <w:sz w:val="28"/>
          <w:lang w:val="ru-RU"/>
        </w:rPr>
        <w:t>тивных и индуктивных умозаключений, умозаключений по аналогии, формулировать гипотезы о взаимосвязях;</w:t>
      </w:r>
    </w:p>
    <w:p w14:paraId="1571CAD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</w:t>
      </w:r>
      <w:r w:rsidRPr="002C7BFB">
        <w:rPr>
          <w:rFonts w:ascii="Times New Roman" w:hAnsi="Times New Roman"/>
          <w:color w:val="000000"/>
          <w:sz w:val="28"/>
          <w:lang w:val="ru-RU"/>
        </w:rPr>
        <w:t>ятельно выделенных критериев).</w:t>
      </w:r>
    </w:p>
    <w:p w14:paraId="497F34E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2C7BFB">
        <w:rPr>
          <w:rFonts w:ascii="Times New Roman" w:hAnsi="Times New Roman"/>
          <w:color w:val="000000"/>
          <w:sz w:val="28"/>
          <w:lang w:val="ru-RU"/>
        </w:rPr>
        <w:t>:</w:t>
      </w:r>
    </w:p>
    <w:p w14:paraId="301E69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19BC61D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</w:t>
      </w:r>
      <w:r w:rsidRPr="002C7BFB">
        <w:rPr>
          <w:rFonts w:ascii="Times New Roman" w:hAnsi="Times New Roman"/>
          <w:color w:val="000000"/>
          <w:sz w:val="28"/>
          <w:lang w:val="ru-RU"/>
        </w:rPr>
        <w:t>ливать искомое и данное;</w:t>
      </w:r>
    </w:p>
    <w:p w14:paraId="6B0214C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свою позицию, мнение;</w:t>
      </w:r>
    </w:p>
    <w:p w14:paraId="49E4CF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наблюдение, несложный биологический эксперимент, небольшое исследование по установлению </w:t>
      </w:r>
      <w:r w:rsidRPr="002C7BFB">
        <w:rPr>
          <w:rFonts w:ascii="Times New Roman" w:hAnsi="Times New Roman"/>
          <w:color w:val="000000"/>
          <w:sz w:val="28"/>
          <w:lang w:val="ru-RU"/>
        </w:rPr>
        <w:t>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14:paraId="6A0A37E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14:paraId="250E78B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самостоятельно форму</w:t>
      </w:r>
      <w:r w:rsidRPr="002C7BFB">
        <w:rPr>
          <w:rFonts w:ascii="Times New Roman" w:hAnsi="Times New Roman"/>
          <w:color w:val="000000"/>
          <w:sz w:val="28"/>
          <w:lang w:val="ru-RU"/>
        </w:rPr>
        <w:t>лировать обобщения и выводы по результатам проведённого наблюдения, эксперимента, владеть инструментами оценки достоверности полученных выводов и обобщений;</w:t>
      </w:r>
    </w:p>
    <w:p w14:paraId="373A1DB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или сходных ситуациях, а также выдвигать предположения об их развитии в новых условиях и контекстах.</w:t>
      </w:r>
    </w:p>
    <w:p w14:paraId="4B92940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14694C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биологической информации или данных из источников с учётом пре</w:t>
      </w:r>
      <w:r w:rsidRPr="002C7BFB">
        <w:rPr>
          <w:rFonts w:ascii="Times New Roman" w:hAnsi="Times New Roman"/>
          <w:color w:val="000000"/>
          <w:sz w:val="28"/>
          <w:lang w:val="ru-RU"/>
        </w:rPr>
        <w:t>дложенной учебной биологической задачи;</w:t>
      </w:r>
    </w:p>
    <w:p w14:paraId="1BC5AEB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09CD87D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находить сходные аргументы (подтверждающие или опровергающие одну и ту же идею, </w:t>
      </w:r>
      <w:r w:rsidRPr="002C7BFB">
        <w:rPr>
          <w:rFonts w:ascii="Times New Roman" w:hAnsi="Times New Roman"/>
          <w:color w:val="000000"/>
          <w:sz w:val="28"/>
          <w:lang w:val="ru-RU"/>
        </w:rPr>
        <w:t>версию) в различных информационных источниках;</w:t>
      </w:r>
    </w:p>
    <w:p w14:paraId="2CE019C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2C4960E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</w:t>
      </w:r>
      <w:r w:rsidRPr="002C7BFB">
        <w:rPr>
          <w:rFonts w:ascii="Times New Roman" w:hAnsi="Times New Roman"/>
          <w:color w:val="000000"/>
          <w:sz w:val="28"/>
          <w:lang w:val="ru-RU"/>
        </w:rPr>
        <w:t>ии по критериям, предложенным учителем или сформулированным самостоятельно;</w:t>
      </w:r>
    </w:p>
    <w:p w14:paraId="16182D1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запоминать и систематизировать биологическую информацию.</w:t>
      </w:r>
    </w:p>
    <w:p w14:paraId="38862EF5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0EC44CEA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1BC773A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4DAD259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процессе </w:t>
      </w:r>
      <w:r w:rsidRPr="002C7BFB">
        <w:rPr>
          <w:rFonts w:ascii="Times New Roman" w:hAnsi="Times New Roman"/>
          <w:color w:val="000000"/>
          <w:sz w:val="28"/>
          <w:lang w:val="ru-RU"/>
        </w:rPr>
        <w:t>выполнения практических и лабораторных работ;</w:t>
      </w:r>
    </w:p>
    <w:p w14:paraId="0688BE3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46F731E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конфликты, вести переговоры;</w:t>
      </w:r>
    </w:p>
    <w:p w14:paraId="1443566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6563FD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</w:t>
      </w:r>
      <w:r w:rsidRPr="002C7BFB">
        <w:rPr>
          <w:rFonts w:ascii="Times New Roman" w:hAnsi="Times New Roman"/>
          <w:color w:val="000000"/>
          <w:sz w:val="28"/>
          <w:lang w:val="ru-RU"/>
        </w:rPr>
        <w:t>зывать идеи, нацеленные на решение биологической задачи и поддержание благожелательности общения;</w:t>
      </w:r>
    </w:p>
    <w:p w14:paraId="65DC5BE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различия и сходство позиций;</w:t>
      </w:r>
    </w:p>
    <w:p w14:paraId="51BE47F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</w:t>
      </w:r>
      <w:r w:rsidRPr="002C7BFB">
        <w:rPr>
          <w:rFonts w:ascii="Times New Roman" w:hAnsi="Times New Roman"/>
          <w:color w:val="000000"/>
          <w:sz w:val="28"/>
          <w:lang w:val="ru-RU"/>
        </w:rPr>
        <w:t>логического опыта (эксперимента, исследования, проекта);</w:t>
      </w:r>
    </w:p>
    <w:p w14:paraId="0BDBBE8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828F4D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2644E37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</w:t>
      </w:r>
      <w:r w:rsidRPr="002C7BFB">
        <w:rPr>
          <w:rFonts w:ascii="Times New Roman" w:hAnsi="Times New Roman"/>
          <w:color w:val="000000"/>
          <w:sz w:val="28"/>
          <w:lang w:val="ru-RU"/>
        </w:rPr>
        <w:t>задачи;</w:t>
      </w:r>
    </w:p>
    <w:p w14:paraId="3BD761D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0D22B0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уметь обобщать мнения нескольких человек, проявлять готовность руководить, вы</w:t>
      </w:r>
      <w:r w:rsidRPr="002C7BFB">
        <w:rPr>
          <w:rFonts w:ascii="Times New Roman" w:hAnsi="Times New Roman"/>
          <w:color w:val="000000"/>
          <w:sz w:val="28"/>
          <w:lang w:val="ru-RU"/>
        </w:rPr>
        <w:t>полнять поручения, подчиняться;</w:t>
      </w:r>
    </w:p>
    <w:p w14:paraId="29C8CFC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</w:t>
      </w:r>
      <w:r w:rsidRPr="002C7BFB">
        <w:rPr>
          <w:rFonts w:ascii="Times New Roman" w:hAnsi="Times New Roman"/>
          <w:color w:val="000000"/>
          <w:sz w:val="28"/>
          <w:lang w:val="ru-RU"/>
        </w:rPr>
        <w:t>ния, обмен мнениями, мозговые штурмы и иные);</w:t>
      </w:r>
    </w:p>
    <w:p w14:paraId="17D70BC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2FEAF9D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</w:t>
      </w:r>
      <w:r w:rsidRPr="002C7BFB">
        <w:rPr>
          <w:rFonts w:ascii="Times New Roman" w:hAnsi="Times New Roman"/>
          <w:color w:val="000000"/>
          <w:sz w:val="28"/>
          <w:lang w:val="ru-RU"/>
        </w:rPr>
        <w:t>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647FFB0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овладеть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14:paraId="1CCD5B43" w14:textId="77777777" w:rsidR="00755EEF" w:rsidRPr="002C7BFB" w:rsidRDefault="00755EEF">
      <w:pPr>
        <w:spacing w:after="0" w:line="264" w:lineRule="auto"/>
        <w:ind w:left="120"/>
        <w:jc w:val="both"/>
        <w:rPr>
          <w:lang w:val="ru-RU"/>
        </w:rPr>
      </w:pPr>
    </w:p>
    <w:p w14:paraId="0D32E386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44F386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E33FED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выявлять проблемы для решения в </w:t>
      </w:r>
      <w:r w:rsidRPr="002C7BFB">
        <w:rPr>
          <w:rFonts w:ascii="Times New Roman" w:hAnsi="Times New Roman"/>
          <w:color w:val="000000"/>
          <w:sz w:val="28"/>
          <w:lang w:val="ru-RU"/>
        </w:rPr>
        <w:t>жизненных и учебных ситуациях, используя биологические знания;</w:t>
      </w:r>
    </w:p>
    <w:p w14:paraId="4BC4711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4A34852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</w:t>
      </w:r>
      <w:r w:rsidRPr="002C7BFB">
        <w:rPr>
          <w:rFonts w:ascii="Times New Roman" w:hAnsi="Times New Roman"/>
          <w:color w:val="000000"/>
          <w:sz w:val="28"/>
          <w:lang w:val="ru-RU"/>
        </w:rPr>
        <w:t>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5BE43F2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алгоритм с учётом получения новых биологических знаний об изучаемом биологическом объекте;</w:t>
      </w:r>
    </w:p>
    <w:p w14:paraId="5E57477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555D254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716AE89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14:paraId="2D6A72C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давать оценку сит</w:t>
      </w:r>
      <w:r w:rsidRPr="002C7BFB">
        <w:rPr>
          <w:rFonts w:ascii="Times New Roman" w:hAnsi="Times New Roman"/>
          <w:color w:val="000000"/>
          <w:sz w:val="28"/>
          <w:lang w:val="ru-RU"/>
        </w:rPr>
        <w:t>уации и предлагать план её изменения;</w:t>
      </w:r>
    </w:p>
    <w:p w14:paraId="67C2087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19CCBF9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объяснять причины достижения (недостижения) результатов д</w:t>
      </w:r>
      <w:r w:rsidRPr="002C7BFB">
        <w:rPr>
          <w:rFonts w:ascii="Times New Roman" w:hAnsi="Times New Roman"/>
          <w:color w:val="000000"/>
          <w:sz w:val="28"/>
          <w:lang w:val="ru-RU"/>
        </w:rPr>
        <w:t>еятельности, давать оценку приобретённому опыту, уметь находить позитивное в произошедшей ситуации;</w:t>
      </w:r>
    </w:p>
    <w:p w14:paraId="5EDDBF7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C07355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оценивать соответствие р</w:t>
      </w:r>
      <w:r w:rsidRPr="002C7BFB">
        <w:rPr>
          <w:rFonts w:ascii="Times New Roman" w:hAnsi="Times New Roman"/>
          <w:color w:val="000000"/>
          <w:sz w:val="28"/>
          <w:lang w:val="ru-RU"/>
        </w:rPr>
        <w:t>езультата цели и условиям.</w:t>
      </w:r>
    </w:p>
    <w:p w14:paraId="3B96F14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14:paraId="28B3D99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16AF155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14:paraId="55D1F61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14:paraId="72DA50C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3C5ACC1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14:paraId="0255A0A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14:paraId="2A00BC8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14:paraId="794E223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14:paraId="4582D91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</w:t>
      </w:r>
      <w:r w:rsidRPr="002C7BFB">
        <w:rPr>
          <w:rFonts w:ascii="Times New Roman" w:hAnsi="Times New Roman"/>
          <w:color w:val="000000"/>
          <w:sz w:val="28"/>
          <w:lang w:val="ru-RU"/>
        </w:rPr>
        <w:t>улятивных действий, которая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47D01E9A" w14:textId="77777777" w:rsidR="00755EEF" w:rsidRPr="002C7BFB" w:rsidRDefault="00755EEF">
      <w:pPr>
        <w:spacing w:after="0" w:line="264" w:lineRule="auto"/>
        <w:ind w:firstLine="600"/>
        <w:jc w:val="both"/>
        <w:rPr>
          <w:lang w:val="ru-RU"/>
        </w:rPr>
      </w:pPr>
      <w:bookmarkStart w:id="11" w:name="_Toc134720971"/>
      <w:bookmarkEnd w:id="11"/>
    </w:p>
    <w:p w14:paraId="1632D775" w14:textId="77777777" w:rsidR="00755EEF" w:rsidRPr="002C7BFB" w:rsidRDefault="00755EEF">
      <w:pPr>
        <w:spacing w:after="0"/>
        <w:ind w:left="120"/>
        <w:rPr>
          <w:lang w:val="ru-RU"/>
        </w:rPr>
      </w:pPr>
      <w:bookmarkStart w:id="12" w:name="_Toc140912024"/>
      <w:bookmarkEnd w:id="12"/>
    </w:p>
    <w:p w14:paraId="3780715B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55897F55" w14:textId="77777777" w:rsidR="00755EEF" w:rsidRPr="002C7BFB" w:rsidRDefault="00E023EC">
      <w:pPr>
        <w:spacing w:after="0"/>
        <w:ind w:left="120"/>
        <w:rPr>
          <w:lang w:val="ru-RU"/>
        </w:rPr>
      </w:pPr>
      <w:r w:rsidRPr="002C7BF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6E6C077" w14:textId="77777777" w:rsidR="00755EEF" w:rsidRPr="002C7BFB" w:rsidRDefault="00755EEF">
      <w:pPr>
        <w:spacing w:after="0"/>
        <w:ind w:left="120"/>
        <w:rPr>
          <w:lang w:val="ru-RU"/>
        </w:rPr>
      </w:pPr>
    </w:p>
    <w:p w14:paraId="2D724DE1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(углублённый уровень) к концу обучения в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7 классе:</w:t>
      </w:r>
    </w:p>
    <w:p w14:paraId="1522708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науками, оперировать знаниями анатомии, гистологии и физиологии растений;</w:t>
      </w:r>
    </w:p>
    <w:p w14:paraId="6542CE7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В.В. Докучаев, К.А. Тимирязев, С.Г. Навашин) и зарубежных учёных (в том числе Р. Гук, М. Мальпиги) в развитие наук о растениях;</w:t>
      </w:r>
    </w:p>
    <w:p w14:paraId="4EF6AD2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</w:t>
      </w:r>
      <w:r w:rsidRPr="002C7BFB">
        <w:rPr>
          <w:rFonts w:ascii="Times New Roman" w:hAnsi="Times New Roman"/>
          <w:color w:val="000000"/>
          <w:sz w:val="28"/>
          <w:lang w:val="ru-RU"/>
        </w:rPr>
        <w:t>тений, бактериология, протистология, систематика, супергруппа, царство, отдел, класс, семейство, род, вид, жизненная форма растений, среда обитания, растительное сообщество, высшие растения, или эмбриофиты, споровые растения, семенные растения, водоросли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, мхи, плауны, хвощи,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папоротники, голосеменные, покрытосеменные, бактерии, грибы, лишайники) в соответствии с поставленной задачей;</w:t>
      </w:r>
    </w:p>
    <w:p w14:paraId="685C89E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подходы к построению современной многоцарственной системы органического мира, сравнивать её с предшествующими си</w:t>
      </w:r>
      <w:r w:rsidRPr="002C7BFB">
        <w:rPr>
          <w:rFonts w:ascii="Times New Roman" w:hAnsi="Times New Roman"/>
          <w:color w:val="000000"/>
          <w:sz w:val="28"/>
          <w:lang w:val="ru-RU"/>
        </w:rPr>
        <w:t>стемами и выявлять преимущества;</w:t>
      </w:r>
    </w:p>
    <w:p w14:paraId="4124391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подходы к построению современной системы высших растений (эмбриофит);</w:t>
      </w:r>
    </w:p>
    <w:p w14:paraId="25AFFC9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растительного организма (на примере покрытосеменных, или цветковых): поглощение воды и минеральное питан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ие, фотосинтез, дыхание, транспорт веществ, рост, размножение, развитие, связь строения вегетативных и генеративных органов растений с их функциями; </w:t>
      </w:r>
    </w:p>
    <w:p w14:paraId="6B799AF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вегетативные органы растений на поперечных и продольных срезах, определять тип строения вегетати</w:t>
      </w:r>
      <w:r w:rsidRPr="002C7BFB">
        <w:rPr>
          <w:rFonts w:ascii="Times New Roman" w:hAnsi="Times New Roman"/>
          <w:color w:val="000000"/>
          <w:sz w:val="28"/>
          <w:lang w:val="ru-RU"/>
        </w:rPr>
        <w:t>вных органов;</w:t>
      </w:r>
    </w:p>
    <w:p w14:paraId="333A264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58DC69D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растений: клетки, ткани, органы, системы органов, организм, объяснять, в чём заключаются особенности организменного уровня жизни;</w:t>
      </w:r>
    </w:p>
    <w:p w14:paraId="1AD5E98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основные группы одноклеточных организмов и выявлять между ними эволюционное родство;</w:t>
      </w:r>
    </w:p>
    <w:p w14:paraId="1B6B9F6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2C7BFB">
        <w:rPr>
          <w:rFonts w:ascii="Times New Roman" w:hAnsi="Times New Roman"/>
          <w:color w:val="000000"/>
          <w:sz w:val="28"/>
          <w:lang w:val="ru-RU"/>
        </w:rPr>
        <w:t>практические работы по сбору и анализу материала одноклеточных и многоклеточных организмов из типичных биотопов;</w:t>
      </w:r>
    </w:p>
    <w:p w14:paraId="0ACF0C5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закономерности и морфофизиологические адаптации растений к различным условиям обитания, находить корреляции между строением органа и в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ыполняемой им функцией; </w:t>
      </w:r>
    </w:p>
    <w:p w14:paraId="4418F18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14:paraId="0BF6509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</w:t>
      </w:r>
      <w:r w:rsidRPr="002C7BFB">
        <w:rPr>
          <w:rFonts w:ascii="Times New Roman" w:hAnsi="Times New Roman"/>
          <w:color w:val="000000"/>
          <w:sz w:val="28"/>
          <w:lang w:val="ru-RU"/>
        </w:rPr>
        <w:t>атами, исследовательские работы с использованием приборов и инструментов цифровой лаборатории;</w:t>
      </w:r>
    </w:p>
    <w:p w14:paraId="037E591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понимать механизмы самовоспроизведения клеток, оперировать представлениями о митозе и мейозе, о роли клеточного ядра, строении и функции хромосом; </w:t>
      </w:r>
    </w:p>
    <w:p w14:paraId="212CB5F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ть процессы жизнедеятельности растений: поглощение воды и минеральное питание, фотосинтез, дыхание, рост, развитие, способы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естественного и искусственного вегетативного размножения, семенное размножение (на примере покрытосеменных, или цветковых);</w:t>
      </w:r>
    </w:p>
    <w:p w14:paraId="4B4D090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</w:t>
      </w:r>
      <w:r w:rsidRPr="002C7BFB">
        <w:rPr>
          <w:rFonts w:ascii="Times New Roman" w:hAnsi="Times New Roman"/>
          <w:color w:val="000000"/>
          <w:sz w:val="28"/>
          <w:lang w:val="ru-RU"/>
        </w:rPr>
        <w:t>изовать основные этапы онтогенеза растений, оперировать знаниями о причинах распространённых инфекционных болезней растений, понимать принципы профилактики и лечения болезней, понимать принципы борьбы с патогенами и вредителями растений;</w:t>
      </w:r>
    </w:p>
    <w:p w14:paraId="655F9AD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причинно-</w:t>
      </w:r>
      <w:r w:rsidRPr="002C7BFB">
        <w:rPr>
          <w:rFonts w:ascii="Times New Roman" w:hAnsi="Times New Roman"/>
          <w:color w:val="000000"/>
          <w:sz w:val="28"/>
          <w:lang w:val="ru-RU"/>
        </w:rPr>
        <w:t>следственные связи между строением и функциями тканей и органов растений, строением и жизнедеятельностью растений;</w:t>
      </w:r>
    </w:p>
    <w:p w14:paraId="1FC439B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14:paraId="45E80FB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 в жизни человека, биологическое и хозяйственное значение видоизменённых побегов, хозяйственное значение вегетативного размножения, оперировать представлениями о гене, основах генетической инженерии;</w:t>
      </w:r>
    </w:p>
    <w:p w14:paraId="72B04D6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</w:t>
      </w:r>
      <w:r w:rsidRPr="002C7BFB">
        <w:rPr>
          <w:rFonts w:ascii="Times New Roman" w:hAnsi="Times New Roman"/>
          <w:color w:val="000000"/>
          <w:sz w:val="28"/>
          <w:lang w:val="ru-RU"/>
        </w:rPr>
        <w:t>ния культурных растений;</w:t>
      </w:r>
    </w:p>
    <w:p w14:paraId="709550E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2B4DF05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</w:t>
      </w:r>
      <w:r w:rsidRPr="002C7BFB">
        <w:rPr>
          <w:rFonts w:ascii="Times New Roman" w:hAnsi="Times New Roman"/>
          <w:color w:val="000000"/>
          <w:sz w:val="28"/>
          <w:lang w:val="ru-RU"/>
        </w:rPr>
        <w:t>ванием, химической посудой в соответствии с инструкциями на уроке и во внеурочной деятельности;</w:t>
      </w:r>
    </w:p>
    <w:p w14:paraId="680ABAA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растений, основные систематические группы растений;</w:t>
      </w:r>
    </w:p>
    <w:p w14:paraId="7EA8AD6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Н.И. Вавилов, И.В. М</w:t>
      </w:r>
      <w:r w:rsidRPr="002C7BFB">
        <w:rPr>
          <w:rFonts w:ascii="Times New Roman" w:hAnsi="Times New Roman"/>
          <w:color w:val="000000"/>
          <w:sz w:val="28"/>
          <w:lang w:val="ru-RU"/>
        </w:rPr>
        <w:t>ичурин) и зарубежных (в том числе К. Линней, Л. Пастер) учёных в развитие наук о растениях, грибах, бактериях и архей;</w:t>
      </w:r>
    </w:p>
    <w:p w14:paraId="2812375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ботаника, экология растений, микология, альгология, микробиология, </w:t>
      </w:r>
      <w:r w:rsidRPr="002C7BFB">
        <w:rPr>
          <w:rFonts w:ascii="Times New Roman" w:hAnsi="Times New Roman"/>
          <w:color w:val="000000"/>
          <w:sz w:val="28"/>
          <w:lang w:val="ru-RU"/>
        </w:rPr>
        <w:t>бактериология, систематика, царство, отдел, класс, семейство, род, вид, жизненная форма растений, среда обитания, растительное сообщество, споровые растения, семенные растения, красные водоросли, зелёные водоросли, харовые водоросли, мхи, плауны, хвощи, па</w:t>
      </w:r>
      <w:r w:rsidRPr="002C7BFB">
        <w:rPr>
          <w:rFonts w:ascii="Times New Roman" w:hAnsi="Times New Roman"/>
          <w:color w:val="000000"/>
          <w:sz w:val="28"/>
          <w:lang w:val="ru-RU"/>
        </w:rPr>
        <w:t>поротники, хвойные, покрытосеменные, бактерии, археи, грибы, страменопиловые) в соответствии с поставленной задачей;</w:t>
      </w:r>
    </w:p>
    <w:p w14:paraId="5DE1F17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живые и гербарные экземпляры растений, части растений по изображениям, схемам, моделям, муляжам, рельефным таблицам, </w:t>
      </w:r>
      <w:r w:rsidRPr="002C7BFB">
        <w:rPr>
          <w:rFonts w:ascii="Times New Roman" w:hAnsi="Times New Roman"/>
          <w:color w:val="000000"/>
          <w:sz w:val="28"/>
          <w:lang w:val="ru-RU"/>
        </w:rPr>
        <w:t>грибы по изображениям, схемам, муляжам, бактерии по изображениям;</w:t>
      </w:r>
    </w:p>
    <w:p w14:paraId="3FF9AC3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выявлять признаки классов покрытосеменных, или цветковых, семейств двудольных и однодольных растений;</w:t>
      </w:r>
    </w:p>
    <w:p w14:paraId="68516E9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</w:t>
      </w:r>
      <w:r w:rsidRPr="002C7BFB">
        <w:rPr>
          <w:rFonts w:ascii="Times New Roman" w:hAnsi="Times New Roman"/>
          <w:color w:val="000000"/>
          <w:sz w:val="28"/>
          <w:lang w:val="ru-RU"/>
        </w:rPr>
        <w:t>, или цветковых) с помощью определительной карточки;</w:t>
      </w:r>
    </w:p>
    <w:p w14:paraId="170D375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систематике растений, альгологии, микологии и микробиологии, в том числе работы с микроскопом с постоянными (фиксированными) и временными микропрепаратами,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исследовательские работы с использованием приборов и инструментов цифровой лаборатории;</w:t>
      </w:r>
    </w:p>
    <w:p w14:paraId="7110777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архей, грибов;</w:t>
      </w:r>
    </w:p>
    <w:p w14:paraId="1FC4FEC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бактерии, а</w:t>
      </w:r>
      <w:r w:rsidRPr="002C7BFB">
        <w:rPr>
          <w:rFonts w:ascii="Times New Roman" w:hAnsi="Times New Roman"/>
          <w:color w:val="000000"/>
          <w:sz w:val="28"/>
          <w:lang w:val="ru-RU"/>
        </w:rPr>
        <w:t>рхеи по заданному плану, делать выводы на основе сравнения;</w:t>
      </w:r>
    </w:p>
    <w:p w14:paraId="636F089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овладевать основами эволюционной теории Ч. Дарвина, характеризовать основные этапы развития и жизни на Земле, описывать усложнение организации растений в ходе эволюции растительного мира на Земле;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AA2D3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14:paraId="5C95DAC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понимать особенности надорганизменного уровня организации жизни, характеризовать растительные сообщества, сезонные и поступательные изменения растит</w:t>
      </w:r>
      <w:r w:rsidRPr="002C7BFB">
        <w:rPr>
          <w:rFonts w:ascii="Times New Roman" w:hAnsi="Times New Roman"/>
          <w:color w:val="000000"/>
          <w:sz w:val="28"/>
          <w:lang w:val="ru-RU"/>
        </w:rPr>
        <w:t>ельных сообществ, растительность (растительный покров) природных зон Земли, свободно оперировать понятиями: экосистема, экологическая пирамида, трофическая сеть, биоразнообразие;</w:t>
      </w:r>
    </w:p>
    <w:p w14:paraId="7BF6831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значения в жизни человека, характе</w:t>
      </w:r>
      <w:r w:rsidRPr="002C7BFB">
        <w:rPr>
          <w:rFonts w:ascii="Times New Roman" w:hAnsi="Times New Roman"/>
          <w:color w:val="000000"/>
          <w:sz w:val="28"/>
          <w:lang w:val="ru-RU"/>
        </w:rPr>
        <w:t>ризовать признаки растений, объяснять наличие в пределах одного вида растений форм, контрастных по одному и тому же признаку, оперировать понятиями: фенотип, генотип, наследственность и изменчивость, разнообразие растений и микроогранизмов, сорт, штамм;</w:t>
      </w:r>
    </w:p>
    <w:p w14:paraId="3B100D2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</w:t>
      </w:r>
      <w:r w:rsidRPr="002C7BFB">
        <w:rPr>
          <w:rFonts w:ascii="Times New Roman" w:hAnsi="Times New Roman"/>
          <w:color w:val="000000"/>
          <w:sz w:val="28"/>
          <w:lang w:val="ru-RU"/>
        </w:rPr>
        <w:t>нимать причины и знать меры охраны растительного мира Земли, свободно оперировать понятиями: особо охраняемые природные территории (резерваты), заповедники, национальные парки, биосферные резерваты, знать, что такое Красная книга;</w:t>
      </w:r>
    </w:p>
    <w:p w14:paraId="71D57E7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раскрывать роль растений,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грибов, бактерий и архей, страменопиловых в природных сообществах, в хозяйственной деятельности человека и его повседневной жизни;</w:t>
      </w:r>
    </w:p>
    <w:p w14:paraId="26625BC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на конкретных примерах связь знаний по биологии со знаниями по математике, физике, географии, литературе, те</w:t>
      </w:r>
      <w:r w:rsidRPr="002C7BFB">
        <w:rPr>
          <w:rFonts w:ascii="Times New Roman" w:hAnsi="Times New Roman"/>
          <w:color w:val="000000"/>
          <w:sz w:val="28"/>
          <w:lang w:val="ru-RU"/>
        </w:rPr>
        <w:t>хнологии, предметам гуманитарного цикла, различными видами искусства;</w:t>
      </w:r>
    </w:p>
    <w:p w14:paraId="2667972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14:paraId="6F1F171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владеть приёмами </w:t>
      </w:r>
      <w:r w:rsidRPr="002C7BFB">
        <w:rPr>
          <w:rFonts w:ascii="Times New Roman" w:hAnsi="Times New Roman"/>
          <w:color w:val="000000"/>
          <w:sz w:val="28"/>
          <w:lang w:val="ru-RU"/>
        </w:rPr>
        <w:t>работы с биологической информацией: формулировать основания для извлечения и обобщения информации из нескольких источников, преобразовывать информацию из одной знаковой системы в другую;</w:t>
      </w:r>
    </w:p>
    <w:p w14:paraId="16C6090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изучаемого раздела биологии, сопровождать выступление презентацией с учётом особенностей аудитории обучающихся;</w:t>
      </w:r>
    </w:p>
    <w:p w14:paraId="4656120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проявлять интерес к углублению биологических знаний и выбору биологии как профильного предмета на уровне среднего общего образования для будуще</w:t>
      </w:r>
      <w:r w:rsidRPr="002C7BFB">
        <w:rPr>
          <w:rFonts w:ascii="Times New Roman" w:hAnsi="Times New Roman"/>
          <w:color w:val="000000"/>
          <w:sz w:val="28"/>
          <w:lang w:val="ru-RU"/>
        </w:rPr>
        <w:t>й профессиональной деятельности в области биологии, медицины, экологии, сельского хозяйства, пищевой промышленности;</w:t>
      </w:r>
    </w:p>
    <w:p w14:paraId="6EFDD23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источников (2–3), преобр</w:t>
      </w:r>
      <w:r w:rsidRPr="002C7BFB">
        <w:rPr>
          <w:rFonts w:ascii="Times New Roman" w:hAnsi="Times New Roman"/>
          <w:color w:val="000000"/>
          <w:sz w:val="28"/>
          <w:lang w:val="ru-RU"/>
        </w:rPr>
        <w:t>азовывать информацию из одной знаковой системы в другую.</w:t>
      </w:r>
    </w:p>
    <w:p w14:paraId="1A762248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(углублённый уровень) к концу обучения в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8 классе:</w:t>
      </w:r>
    </w:p>
    <w:p w14:paraId="410DF4B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зоологию и микологию как биологические науки, их разделы и связь с другими наук</w:t>
      </w:r>
      <w:r w:rsidRPr="002C7BFB">
        <w:rPr>
          <w:rFonts w:ascii="Times New Roman" w:hAnsi="Times New Roman"/>
          <w:color w:val="000000"/>
          <w:sz w:val="28"/>
          <w:lang w:val="ru-RU"/>
        </w:rPr>
        <w:t>ами и техникой;</w:t>
      </w:r>
    </w:p>
    <w:p w14:paraId="4F71815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систематическую категорию, основные систематические группы животных (стрекающие, кольчатые черви, моллюски, плоские черви, членистоногие, круглые черви, хордовые);</w:t>
      </w:r>
    </w:p>
    <w:p w14:paraId="507BF2A5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приводить </w:t>
      </w:r>
      <w:r w:rsidRPr="002C7BFB">
        <w:rPr>
          <w:rFonts w:ascii="Times New Roman" w:hAnsi="Times New Roman"/>
          <w:color w:val="000000"/>
          <w:sz w:val="28"/>
          <w:lang w:val="ru-RU"/>
        </w:rPr>
        <w:t>примеры вклада российских (в том числе А.О. Ковалевский, К.И. Скрябин) и зарубежных (в том числе А. Левенгук, Ж. Кювье, Э. Геккель) учёных в развитие наук о животных;</w:t>
      </w:r>
    </w:p>
    <w:p w14:paraId="3E18907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микология, зоология, экология жи</w:t>
      </w:r>
      <w:r w:rsidRPr="002C7BFB">
        <w:rPr>
          <w:rFonts w:ascii="Times New Roman" w:hAnsi="Times New Roman"/>
          <w:color w:val="000000"/>
          <w:sz w:val="28"/>
          <w:lang w:val="ru-RU"/>
        </w:rPr>
        <w:t>вотных, этология, палеозоология, систематика, царство, тип, отряд, семейство, род, вид, животная клетка, грибная клетка, животная ткань, орган животного, системы органов животного, животный организм, питание, дыхание, рост, развитие, кровообращение, выделе</w:t>
      </w:r>
      <w:r w:rsidRPr="002C7BFB">
        <w:rPr>
          <w:rFonts w:ascii="Times New Roman" w:hAnsi="Times New Roman"/>
          <w:color w:val="000000"/>
          <w:sz w:val="28"/>
          <w:lang w:val="ru-RU"/>
        </w:rPr>
        <w:t>ние, опора, движение, размножение, партеногенез, раздражимость, рефлекс, органы чувств, поведение, среда обитания, природное сообщество) в соответствии с поставленной задачей;</w:t>
      </w:r>
    </w:p>
    <w:p w14:paraId="4F69F32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раскрывать общие признаки животных и грибов, уровни организации животного и гриб</w:t>
      </w:r>
      <w:r w:rsidRPr="002C7BFB">
        <w:rPr>
          <w:rFonts w:ascii="Times New Roman" w:hAnsi="Times New Roman"/>
          <w:color w:val="000000"/>
          <w:sz w:val="28"/>
          <w:lang w:val="ru-RU"/>
        </w:rPr>
        <w:t>ного организма;</w:t>
      </w:r>
    </w:p>
    <w:p w14:paraId="2EA0F5A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сравнивать животные ткани и органы животных между собой;</w:t>
      </w:r>
    </w:p>
    <w:p w14:paraId="6FFDF2F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сравнивать системы органов между собой и определять закономерности строения систем органов в зависимости от выполняемой ими функции;</w:t>
      </w:r>
    </w:p>
    <w:p w14:paraId="7C5FF1D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описывать строение и </w:t>
      </w:r>
      <w:r w:rsidRPr="002C7BFB">
        <w:rPr>
          <w:rFonts w:ascii="Times New Roman" w:hAnsi="Times New Roman"/>
          <w:color w:val="000000"/>
          <w:sz w:val="28"/>
          <w:lang w:val="ru-RU"/>
        </w:rPr>
        <w:t>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14:paraId="07CE5AD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описывать различные типы размножения животных: гидростатическую локомоцию, локомоци</w:t>
      </w:r>
      <w:r w:rsidRPr="002C7BFB">
        <w:rPr>
          <w:rFonts w:ascii="Times New Roman" w:hAnsi="Times New Roman"/>
          <w:color w:val="000000"/>
          <w:sz w:val="28"/>
          <w:lang w:val="ru-RU"/>
        </w:rPr>
        <w:t>ю при помощи гидроскелета, локомоцию при помощи рычажных конечностей, типы жизненных циклов, прямое и непрямое развитие у насекомых;</w:t>
      </w:r>
    </w:p>
    <w:p w14:paraId="1280B75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характеризовать процессы жизнедеятельности животных изучаемых систематических групп: движение, питание, дыхание, </w:t>
      </w:r>
      <w:r w:rsidRPr="002C7BFB">
        <w:rPr>
          <w:rFonts w:ascii="Times New Roman" w:hAnsi="Times New Roman"/>
          <w:color w:val="000000"/>
          <w:sz w:val="28"/>
          <w:lang w:val="ru-RU"/>
        </w:rPr>
        <w:t>транспорт веществ, выделение, регуляцию, поведение, рост, развитие, размножение;</w:t>
      </w:r>
    </w:p>
    <w:p w14:paraId="6F05488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 грибов изучаемых систематических групп;</w:t>
      </w:r>
    </w:p>
    <w:p w14:paraId="38BC8CC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различать и описывать животных и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грибы изучаемых систематических групп, отдельные органы и системы органов животного по схемам, моделям, муляжам, рельефным таблицам; </w:t>
      </w:r>
    </w:p>
    <w:p w14:paraId="3470B1F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отрядов насекомых и млекопитающих;</w:t>
      </w:r>
    </w:p>
    <w:p w14:paraId="626903A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</w:t>
      </w:r>
      <w:r w:rsidRPr="002C7BFB">
        <w:rPr>
          <w:rFonts w:ascii="Times New Roman" w:hAnsi="Times New Roman"/>
          <w:color w:val="000000"/>
          <w:sz w:val="28"/>
          <w:lang w:val="ru-RU"/>
        </w:rPr>
        <w:t>ые работы по морфологии грибов,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</w:t>
      </w:r>
      <w:r w:rsidRPr="002C7BFB">
        <w:rPr>
          <w:rFonts w:ascii="Times New Roman" w:hAnsi="Times New Roman"/>
          <w:color w:val="000000"/>
          <w:sz w:val="28"/>
          <w:lang w:val="ru-RU"/>
        </w:rPr>
        <w:t>вой лаборатории;</w:t>
      </w:r>
    </w:p>
    <w:p w14:paraId="71BD5E0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грибов и делать выводы на основе сравнения;</w:t>
      </w:r>
    </w:p>
    <w:p w14:paraId="08CE10C3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 и индивидуального развития;</w:t>
      </w:r>
    </w:p>
    <w:p w14:paraId="6465BC0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</w:t>
      </w:r>
      <w:r w:rsidRPr="002C7BFB">
        <w:rPr>
          <w:rFonts w:ascii="Times New Roman" w:hAnsi="Times New Roman"/>
          <w:color w:val="000000"/>
          <w:sz w:val="28"/>
          <w:lang w:val="ru-RU"/>
        </w:rPr>
        <w:t>тных и грибов к среде обитания, значение экологических факторов для животных;</w:t>
      </w:r>
    </w:p>
    <w:p w14:paraId="2DEAC19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и грибов в природных сообществах, цепи питания;</w:t>
      </w:r>
    </w:p>
    <w:p w14:paraId="22128DE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типом полости тела, типом кровеносной и выделительной системы;</w:t>
      </w:r>
    </w:p>
    <w:p w14:paraId="3CDAF05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устан</w:t>
      </w:r>
      <w:r w:rsidRPr="002C7BFB">
        <w:rPr>
          <w:rFonts w:ascii="Times New Roman" w:hAnsi="Times New Roman"/>
          <w:color w:val="000000"/>
          <w:sz w:val="28"/>
          <w:lang w:val="ru-RU"/>
        </w:rPr>
        <w:t>авливать взаимосвязи животных с растениями, грибами, лишайниками и бактериями в природных сообществах;</w:t>
      </w:r>
    </w:p>
    <w:p w14:paraId="3644465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строением животного и средой его обитания; </w:t>
      </w:r>
    </w:p>
    <w:p w14:paraId="744BBC5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животных и грибы природных зон Земли, основные закономерност</w:t>
      </w:r>
      <w:r w:rsidRPr="002C7BFB">
        <w:rPr>
          <w:rFonts w:ascii="Times New Roman" w:hAnsi="Times New Roman"/>
          <w:color w:val="000000"/>
          <w:sz w:val="28"/>
          <w:lang w:val="ru-RU"/>
        </w:rPr>
        <w:t>и распространения животных и грибов по планете;</w:t>
      </w:r>
    </w:p>
    <w:p w14:paraId="18863B8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раскрывать роль животных и грибов в природных сообществах;</w:t>
      </w:r>
    </w:p>
    <w:p w14:paraId="70A6EB6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раскрывать роль грибов в естественных экосистемах и сообществах;</w:t>
      </w:r>
    </w:p>
    <w:p w14:paraId="4EA2D40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раскрывать роль домашних и непродуктивных животных в жизни человека, роль промысловы</w:t>
      </w:r>
      <w:r w:rsidRPr="002C7BFB">
        <w:rPr>
          <w:rFonts w:ascii="Times New Roman" w:hAnsi="Times New Roman"/>
          <w:color w:val="000000"/>
          <w:sz w:val="28"/>
          <w:lang w:val="ru-RU"/>
        </w:rPr>
        <w:t>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14:paraId="57AD983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понимать причины и знать меры охраны животного мира Земли;</w:t>
      </w:r>
    </w:p>
    <w:p w14:paraId="39B5573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понимать функции органов и систем органов животного в контексте ад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аптации к окружающей среде; </w:t>
      </w:r>
    </w:p>
    <w:p w14:paraId="7CE0902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знаний по биологии со знаниями по математике, физике, химии, географии, технологии, предметам гуманитарного циклов, различными видами искусства;</w:t>
      </w:r>
    </w:p>
    <w:p w14:paraId="4E0735E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</w:t>
      </w:r>
      <w:r w:rsidRPr="002C7BFB">
        <w:rPr>
          <w:rFonts w:ascii="Times New Roman" w:hAnsi="Times New Roman"/>
          <w:color w:val="000000"/>
          <w:sz w:val="28"/>
          <w:lang w:val="ru-RU"/>
        </w:rPr>
        <w:t>ить наблюдения за животными, описывать животных, их органы и системы органов, ставить простейшие биологические опыты и эксперименты;</w:t>
      </w:r>
    </w:p>
    <w:p w14:paraId="05ACDEC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источник</w:t>
      </w:r>
      <w:r w:rsidRPr="002C7BFB">
        <w:rPr>
          <w:rFonts w:ascii="Times New Roman" w:hAnsi="Times New Roman"/>
          <w:color w:val="000000"/>
          <w:sz w:val="28"/>
          <w:lang w:val="ru-RU"/>
        </w:rPr>
        <w:t>ов (3–4), преобразовывать информацию из одной знаковой системы в другую;</w:t>
      </w:r>
    </w:p>
    <w:p w14:paraId="53EB40A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14:paraId="031CF229" w14:textId="77777777" w:rsidR="00755EEF" w:rsidRPr="002C7BFB" w:rsidRDefault="00E023EC">
      <w:pPr>
        <w:spacing w:after="0" w:line="264" w:lineRule="auto"/>
        <w:ind w:left="12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редметные результаты освоения программы по биологии (углублённый уровень) к концу обучения в </w:t>
      </w:r>
      <w:r w:rsidRPr="002C7BFB">
        <w:rPr>
          <w:rFonts w:ascii="Times New Roman" w:hAnsi="Times New Roman"/>
          <w:b/>
          <w:color w:val="000000"/>
          <w:sz w:val="28"/>
          <w:lang w:val="ru-RU"/>
        </w:rPr>
        <w:t>9 классе:</w:t>
      </w:r>
    </w:p>
    <w:p w14:paraId="0882C30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науки о человеке (антропологию, анатомию, физиологию, медицину, гистологию, цитологию и другие) и их связи с другими науками;</w:t>
      </w:r>
    </w:p>
    <w:p w14:paraId="1B81670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приспособленность к различным экологическим факторам, отличия человека от других животных, родство человеческих рас, основные этапы и факторы эволюции человека;</w:t>
      </w:r>
    </w:p>
    <w:p w14:paraId="4E5A1C7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приводить примеры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вклада российских (в том числе И.П. Павлов, И.И. Мечников и другие) и зарубежных (в том числе П. Эрлих и другие) учёных в </w:t>
      </w: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развитие представлений об анатомии, о физиологии и других науках о человеке;</w:t>
      </w:r>
    </w:p>
    <w:p w14:paraId="72032D9A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</w:t>
      </w:r>
      <w:r w:rsidRPr="002C7BFB">
        <w:rPr>
          <w:rFonts w:ascii="Times New Roman" w:hAnsi="Times New Roman"/>
          <w:color w:val="000000"/>
          <w:sz w:val="28"/>
          <w:lang w:val="ru-RU"/>
        </w:rPr>
        <w:t>цитология, гистология, анатомия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</w:t>
      </w:r>
      <w:r w:rsidRPr="002C7BFB">
        <w:rPr>
          <w:rFonts w:ascii="Times New Roman" w:hAnsi="Times New Roman"/>
          <w:color w:val="000000"/>
          <w:sz w:val="28"/>
          <w:lang w:val="ru-RU"/>
        </w:rPr>
        <w:t>дение, размножение, раздражимость, регуляция, гомеостаз, внутренняя среда, иммунитет) в соответствии с поставленной задачей;</w:t>
      </w:r>
    </w:p>
    <w:p w14:paraId="7EF954C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</w:t>
      </w:r>
      <w:r w:rsidRPr="002C7BFB">
        <w:rPr>
          <w:rFonts w:ascii="Times New Roman" w:hAnsi="Times New Roman"/>
          <w:color w:val="000000"/>
          <w:sz w:val="28"/>
          <w:lang w:val="ru-RU"/>
        </w:rPr>
        <w:t>и, органы, системы органов, организм;</w:t>
      </w:r>
    </w:p>
    <w:p w14:paraId="3E36E6A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сравнивать клетки разных тканей, групп тканей, органы, системы органов человека, процессы жизнедеятельности организма человека, делать выводы на основе сравнения; </w:t>
      </w:r>
    </w:p>
    <w:p w14:paraId="5B3B9F0F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характеризовать механизмы самовоспроизведения клеток, </w:t>
      </w:r>
      <w:r w:rsidRPr="002C7BFB">
        <w:rPr>
          <w:rFonts w:ascii="Times New Roman" w:hAnsi="Times New Roman"/>
          <w:color w:val="000000"/>
          <w:sz w:val="28"/>
          <w:lang w:val="ru-RU"/>
        </w:rPr>
        <w:t>сравнивать митоз и мейоз, характеризовать роль клеточного ядра в делении клеток, строение и функции хромосом;</w:t>
      </w:r>
    </w:p>
    <w:p w14:paraId="1951EF1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(ген, генетическая инженерия, биотехнология, алллель, генотип, фентотип, скрещивание), понимать их сущно</w:t>
      </w:r>
      <w:r w:rsidRPr="002C7BFB">
        <w:rPr>
          <w:rFonts w:ascii="Times New Roman" w:hAnsi="Times New Roman"/>
          <w:color w:val="000000"/>
          <w:sz w:val="28"/>
          <w:lang w:val="ru-RU"/>
        </w:rPr>
        <w:t>сть;</w:t>
      </w:r>
    </w:p>
    <w:p w14:paraId="774E541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основные положения клеточной теории, законы Г. Менделя, хромосомную теорию наследственности Т. Моргана, закон Харди-Вайнберга;</w:t>
      </w:r>
    </w:p>
    <w:p w14:paraId="12FCF78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биологически активные вещества (витамины, ферменты, гормоны и другие), выявлять их роль в процессе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обмена веществ и превращения энергии;</w:t>
      </w:r>
    </w:p>
    <w:p w14:paraId="0DB0FBF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регуляцию функций, иммунитет, развитие, размножение человека;</w:t>
      </w:r>
    </w:p>
    <w:p w14:paraId="59BE16BB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выявлять причи</w:t>
      </w:r>
      <w:r w:rsidRPr="002C7BFB">
        <w:rPr>
          <w:rFonts w:ascii="Times New Roman" w:hAnsi="Times New Roman"/>
          <w:color w:val="000000"/>
          <w:sz w:val="28"/>
          <w:lang w:val="ru-RU"/>
        </w:rPr>
        <w:t>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14:paraId="6C7AD70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модели для выявления особенностей строения и функционирования </w:t>
      </w:r>
      <w:r w:rsidRPr="002C7BFB">
        <w:rPr>
          <w:rFonts w:ascii="Times New Roman" w:hAnsi="Times New Roman"/>
          <w:color w:val="000000"/>
          <w:sz w:val="28"/>
          <w:lang w:val="ru-RU"/>
        </w:rPr>
        <w:t>органов и систем органов человека;</w:t>
      </w:r>
    </w:p>
    <w:p w14:paraId="3F98123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понятия: микрофлора, микробиом, микросимбионт;</w:t>
      </w:r>
    </w:p>
    <w:p w14:paraId="4800A12D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объяснять нейрогуморальную регуляцию процессов жизнедеятельности организма человека;</w:t>
      </w:r>
    </w:p>
    <w:p w14:paraId="5B340E3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</w:t>
      </w:r>
      <w:r w:rsidRPr="002C7BFB">
        <w:rPr>
          <w:rFonts w:ascii="Times New Roman" w:hAnsi="Times New Roman"/>
          <w:color w:val="000000"/>
          <w:sz w:val="28"/>
          <w:lang w:val="ru-RU"/>
        </w:rPr>
        <w:t>лексы, наследственные и ненаследственные программы поведения, особенности высшей нервной деятельности человека;</w:t>
      </w:r>
    </w:p>
    <w:p w14:paraId="77125022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различать наследственные и ненаследственные (инфекционные, неинфекционные) заболевания человека, объяснять значение мер профилактики в предупреж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дении заболеваний человека; </w:t>
      </w:r>
    </w:p>
    <w:p w14:paraId="149927BC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объяснять причины наследственных заболеваний человека, механизмы возникновения наиболее распространённых из них, используя при этом понятия: ген, мутация, хромосома, геном, свободно оперировать знаниями о причинах распространён</w:t>
      </w:r>
      <w:r w:rsidRPr="002C7BFB">
        <w:rPr>
          <w:rFonts w:ascii="Times New Roman" w:hAnsi="Times New Roman"/>
          <w:color w:val="000000"/>
          <w:sz w:val="28"/>
          <w:lang w:val="ru-RU"/>
        </w:rPr>
        <w:t>ных инфекционных заболеваний человека, принципах профилактики и лечения распространённых инфекционных заболеваний человека, свободно решать качественные и количественные задачи, объяснять принципы современных биомедицинских методов, этики биомедицинских ис</w:t>
      </w:r>
      <w:r w:rsidRPr="002C7BFB">
        <w:rPr>
          <w:rFonts w:ascii="Times New Roman" w:hAnsi="Times New Roman"/>
          <w:color w:val="000000"/>
          <w:sz w:val="28"/>
          <w:lang w:val="ru-RU"/>
        </w:rPr>
        <w:t>следований;</w:t>
      </w:r>
    </w:p>
    <w:p w14:paraId="529602A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анатомии и физиологии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</w:t>
      </w:r>
      <w:r w:rsidRPr="002C7BFB">
        <w:rPr>
          <w:rFonts w:ascii="Times New Roman" w:hAnsi="Times New Roman"/>
          <w:color w:val="000000"/>
          <w:sz w:val="28"/>
          <w:lang w:val="ru-RU"/>
        </w:rPr>
        <w:t>ровой лаборатории;</w:t>
      </w:r>
    </w:p>
    <w:p w14:paraId="5FF1AD9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основные показатели здоровья человека, проводить расчёты и оценивать полученные значения;</w:t>
      </w:r>
    </w:p>
    <w:p w14:paraId="559C842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аргументировать основные принципы здорового образа жизни, методы защиты и </w:t>
      </w:r>
      <w:r w:rsidRPr="002C7BFB">
        <w:rPr>
          <w:rFonts w:ascii="Times New Roman" w:hAnsi="Times New Roman"/>
          <w:color w:val="000000"/>
          <w:sz w:val="28"/>
          <w:lang w:val="ru-RU"/>
        </w:rPr>
        <w:t>укрепления здоровья человека: 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состояние;</w:t>
      </w:r>
    </w:p>
    <w:p w14:paraId="70864B91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использовать приобретённые знания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 и умения для соблюдения здорового образа жизни, сбалансированного питания, физической активности, стрессоустойчивости, для исключения вредных привычек, зависимостей;</w:t>
      </w:r>
    </w:p>
    <w:p w14:paraId="6B0DE87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</w:t>
      </w:r>
      <w:r w:rsidRPr="002C7BFB">
        <w:rPr>
          <w:rFonts w:ascii="Times New Roman" w:hAnsi="Times New Roman"/>
          <w:color w:val="000000"/>
          <w:sz w:val="28"/>
          <w:lang w:val="ru-RU"/>
        </w:rPr>
        <w:t>м ударах, отравлении, утоплении, кровотечении, травмах мягких тканей, костей скелета, органов чувств, ожогах и оморожении;</w:t>
      </w:r>
    </w:p>
    <w:p w14:paraId="0F9D1C7E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источников (4–5), </w:t>
      </w:r>
      <w:r w:rsidRPr="002C7BFB">
        <w:rPr>
          <w:rFonts w:ascii="Times New Roman" w:hAnsi="Times New Roman"/>
          <w:color w:val="000000"/>
          <w:sz w:val="28"/>
          <w:lang w:val="ru-RU"/>
        </w:rPr>
        <w:t>преобразовывать информацию из одной̆ знаковой системы в другую;</w:t>
      </w:r>
    </w:p>
    <w:p w14:paraId="195AC4D9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14:paraId="4A3E7FB7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5AB662E0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</w:t>
      </w:r>
      <w:r w:rsidRPr="002C7BFB">
        <w:rPr>
          <w:rFonts w:ascii="Times New Roman" w:hAnsi="Times New Roman"/>
          <w:color w:val="000000"/>
          <w:sz w:val="28"/>
          <w:lang w:val="ru-RU"/>
        </w:rPr>
        <w:t xml:space="preserve">обобщения информации из нескольких источников; </w:t>
      </w:r>
    </w:p>
    <w:p w14:paraId="21FC0B96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объяснять значение работ по расшифровке геномов вирусов, бактерий, грибов, растений и животных, характеризовать подходы к анализу больших данных в биологии, характеризовать цели и задачи биоинформатики;</w:t>
      </w:r>
    </w:p>
    <w:p w14:paraId="5D5535A8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обучающихся;</w:t>
      </w:r>
    </w:p>
    <w:p w14:paraId="28F868C4" w14:textId="77777777" w:rsidR="00755EEF" w:rsidRPr="002C7BFB" w:rsidRDefault="00E023EC">
      <w:pPr>
        <w:spacing w:after="0" w:line="264" w:lineRule="auto"/>
        <w:ind w:firstLine="600"/>
        <w:jc w:val="both"/>
        <w:rPr>
          <w:lang w:val="ru-RU"/>
        </w:rPr>
      </w:pPr>
      <w:r w:rsidRPr="002C7BF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углублению биологических знаний и выбору биологии как </w:t>
      </w:r>
      <w:r w:rsidRPr="002C7BFB">
        <w:rPr>
          <w:rFonts w:ascii="Times New Roman" w:hAnsi="Times New Roman"/>
          <w:color w:val="000000"/>
          <w:sz w:val="28"/>
          <w:lang w:val="ru-RU"/>
        </w:rPr>
        <w:t>профильного предмета на уровне среднего общего образования для будущей профессиональной деятельности в области биологии, медицины, психологии и других направлений.</w:t>
      </w:r>
    </w:p>
    <w:p w14:paraId="5CD7EEE8" w14:textId="77777777" w:rsidR="00755EEF" w:rsidRPr="002C7BFB" w:rsidRDefault="00755EEF">
      <w:pPr>
        <w:rPr>
          <w:lang w:val="ru-RU"/>
        </w:rPr>
        <w:sectPr w:rsidR="00755EEF" w:rsidRPr="002C7BFB">
          <w:pgSz w:w="11906" w:h="16383"/>
          <w:pgMar w:top="1134" w:right="850" w:bottom="1134" w:left="1701" w:header="720" w:footer="720" w:gutter="0"/>
          <w:cols w:space="720"/>
        </w:sectPr>
      </w:pPr>
    </w:p>
    <w:p w14:paraId="62F533F7" w14:textId="77777777" w:rsidR="00755EEF" w:rsidRDefault="00E023EC">
      <w:pPr>
        <w:spacing w:after="0"/>
        <w:ind w:left="120"/>
      </w:pPr>
      <w:bookmarkStart w:id="13" w:name="block-13483892"/>
      <w:bookmarkEnd w:id="9"/>
      <w:r w:rsidRPr="002C7BF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3D763F8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55EEF" w14:paraId="1BD74259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2307B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ECFE88" w14:textId="77777777" w:rsidR="00755EEF" w:rsidRDefault="00755EE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ED809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F6A40BA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A41D15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83F0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9661242" w14:textId="77777777" w:rsidR="00755EEF" w:rsidRDefault="00755EEF">
            <w:pPr>
              <w:spacing w:after="0"/>
              <w:ind w:left="135"/>
            </w:pPr>
          </w:p>
        </w:tc>
      </w:tr>
      <w:tr w:rsidR="00755EEF" w14:paraId="7E8EC11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19180A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BC0AF4" w14:textId="77777777" w:rsidR="00755EEF" w:rsidRDefault="00755EE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FD0BE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FBD9D65" w14:textId="77777777" w:rsidR="00755EEF" w:rsidRDefault="00755EE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84BD95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DD106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CA412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32BF9F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EE2F05" w14:textId="77777777" w:rsidR="00755EEF" w:rsidRDefault="00755EEF"/>
        </w:tc>
      </w:tr>
      <w:tr w:rsidR="00755EEF" w14:paraId="3BC1110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93376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755EEF" w14:paraId="4141100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8B6421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12F17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8C6D64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F17060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505AF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BF5588" w14:textId="77777777" w:rsidR="00755EEF" w:rsidRDefault="00755EEF">
            <w:pPr>
              <w:spacing w:after="0"/>
              <w:ind w:left="135"/>
            </w:pPr>
          </w:p>
        </w:tc>
      </w:tr>
      <w:tr w:rsidR="00755EEF" w14:paraId="6FD655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10E3A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AF9D12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D9EFEF" w14:textId="77777777" w:rsidR="00755EEF" w:rsidRDefault="00755EEF"/>
        </w:tc>
      </w:tr>
      <w:tr w:rsidR="00755EEF" w14:paraId="7B3F41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A3995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Бактерии и археи</w:t>
            </w:r>
          </w:p>
        </w:tc>
      </w:tr>
      <w:tr w:rsidR="00755EEF" w14:paraId="46B3943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4C863B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A64EB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археи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526267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9E32E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132D3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5BB8A40" w14:textId="77777777" w:rsidR="00755EEF" w:rsidRDefault="00755EEF">
            <w:pPr>
              <w:spacing w:after="0"/>
              <w:ind w:left="135"/>
            </w:pPr>
          </w:p>
        </w:tc>
      </w:tr>
      <w:tr w:rsidR="00755EEF" w14:paraId="12EA44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49C91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3B4394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06C618" w14:textId="77777777" w:rsidR="00755EEF" w:rsidRDefault="00755EEF"/>
        </w:tc>
      </w:tr>
      <w:tr w:rsidR="00755EEF" w14:paraId="700957C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3FF0E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Многообразие одноклеточных эукариот</w:t>
            </w:r>
          </w:p>
        </w:tc>
      </w:tr>
      <w:tr w:rsidR="00755EEF" w14:paraId="6690544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17A792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28624E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одноклеточных эукариот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F43A9E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DA154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E2EA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FFFCC1" w14:textId="77777777" w:rsidR="00755EEF" w:rsidRDefault="00755EEF">
            <w:pPr>
              <w:spacing w:after="0"/>
              <w:ind w:left="135"/>
            </w:pPr>
          </w:p>
        </w:tc>
      </w:tr>
      <w:tr w:rsidR="00755EEF" w14:paraId="531A77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FDEB4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D38DC1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5F2BA6" w14:textId="77777777" w:rsidR="00755EEF" w:rsidRDefault="00755EEF"/>
        </w:tc>
      </w:tr>
      <w:tr w:rsidR="00755EEF" w14:paraId="5DCE4D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611E2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Архепластидные или «растения»</w:t>
            </w:r>
          </w:p>
        </w:tc>
      </w:tr>
      <w:tr w:rsidR="00755EEF" w14:paraId="77FD82E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83F6D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7A0A30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9AAA4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83D0E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F2A0C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60E2710" w14:textId="77777777" w:rsidR="00755EEF" w:rsidRDefault="00755EEF">
            <w:pPr>
              <w:spacing w:after="0"/>
              <w:ind w:left="135"/>
            </w:pPr>
          </w:p>
        </w:tc>
      </w:tr>
      <w:tr w:rsidR="00755EEF" w14:paraId="08C6D70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394B07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A4199B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организация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организма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1B30A4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C9EF96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D1A3B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820357" w14:textId="77777777" w:rsidR="00755EEF" w:rsidRDefault="00755EEF">
            <w:pPr>
              <w:spacing w:after="0"/>
              <w:ind w:left="135"/>
            </w:pPr>
          </w:p>
        </w:tc>
      </w:tr>
      <w:tr w:rsidR="00755EEF" w14:paraId="47E1B655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F33164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5E9B41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растения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1AEFFE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19CB64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AC9A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CE77E36" w14:textId="77777777" w:rsidR="00755EEF" w:rsidRDefault="00755EEF">
            <w:pPr>
              <w:spacing w:after="0"/>
              <w:ind w:left="135"/>
            </w:pPr>
          </w:p>
        </w:tc>
      </w:tr>
      <w:tr w:rsidR="00755EEF" w14:paraId="78A6332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91CB71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DA9C46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Семенные растения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4DF85D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1E89A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4CCB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7EC05A" w14:textId="77777777" w:rsidR="00755EEF" w:rsidRDefault="00755EEF">
            <w:pPr>
              <w:spacing w:after="0"/>
              <w:ind w:left="135"/>
            </w:pPr>
          </w:p>
        </w:tc>
      </w:tr>
      <w:tr w:rsidR="00755EEF" w14:paraId="3631EC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05661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392B459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1AAB7E" w14:textId="77777777" w:rsidR="00755EEF" w:rsidRDefault="00755EEF"/>
        </w:tc>
      </w:tr>
      <w:tr w:rsidR="00755EEF" w:rsidRPr="002C7BFB" w14:paraId="3F8560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4E6BA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Строение и жизнедеятельность семенных растений</w:t>
            </w:r>
          </w:p>
        </w:tc>
      </w:tr>
      <w:tr w:rsidR="00755EEF" w14:paraId="24058F0C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AE3595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EE6DC6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Побег и побеговые системы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9A35DF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B58F69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8F6A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1BC29B" w14:textId="77777777" w:rsidR="00755EEF" w:rsidRDefault="00755EEF">
            <w:pPr>
              <w:spacing w:after="0"/>
              <w:ind w:left="135"/>
            </w:pPr>
          </w:p>
        </w:tc>
      </w:tr>
      <w:tr w:rsidR="00755EEF" w14:paraId="2147F570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44D97E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CA2D6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Лист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3C74C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C58BE2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83992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96ABC2" w14:textId="77777777" w:rsidR="00755EEF" w:rsidRDefault="00755EEF">
            <w:pPr>
              <w:spacing w:after="0"/>
              <w:ind w:left="135"/>
            </w:pPr>
          </w:p>
        </w:tc>
      </w:tr>
      <w:tr w:rsidR="00755EEF" w14:paraId="53F5DC81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09F99D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5DE746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и корневые системы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22440F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DD7B1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79A5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77C60D" w14:textId="77777777" w:rsidR="00755EEF" w:rsidRDefault="00755EEF">
            <w:pPr>
              <w:spacing w:after="0"/>
              <w:ind w:left="135"/>
            </w:pPr>
          </w:p>
        </w:tc>
      </w:tr>
      <w:tr w:rsidR="00755EEF" w14:paraId="3C67E962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A191D6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089B86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Вегетативное размножение растений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E744C4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9EA86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AFD0F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EEF4646" w14:textId="77777777" w:rsidR="00755EEF" w:rsidRDefault="00755EEF">
            <w:pPr>
              <w:spacing w:after="0"/>
              <w:ind w:left="135"/>
            </w:pPr>
          </w:p>
        </w:tc>
      </w:tr>
      <w:tr w:rsidR="00755EEF" w14:paraId="526EDC1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9713B7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03A03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цветковых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E26699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2ACEF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5D122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08E6969" w14:textId="77777777" w:rsidR="00755EEF" w:rsidRDefault="00755EEF">
            <w:pPr>
              <w:spacing w:after="0"/>
              <w:ind w:left="135"/>
            </w:pPr>
          </w:p>
        </w:tc>
      </w:tr>
      <w:tr w:rsidR="00755EEF" w14:paraId="692A4A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FEAE1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2683C6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E23C26" w14:textId="77777777" w:rsidR="00755EEF" w:rsidRDefault="00755EEF"/>
        </w:tc>
      </w:tr>
      <w:tr w:rsidR="00755EEF" w:rsidRPr="002C7BFB" w14:paraId="65C0CB8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7A1D4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Экология растений. Растения в природных сообществах</w:t>
            </w:r>
          </w:p>
        </w:tc>
      </w:tr>
      <w:tr w:rsidR="00755EEF" w14:paraId="656B510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304E065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C5605D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растений. Растения в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природных сообществах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B2A882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B54C5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3E136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77B0494" w14:textId="77777777" w:rsidR="00755EEF" w:rsidRDefault="00755EEF">
            <w:pPr>
              <w:spacing w:after="0"/>
              <w:ind w:left="135"/>
            </w:pPr>
          </w:p>
        </w:tc>
      </w:tr>
      <w:tr w:rsidR="00755EEF" w14:paraId="3FD1BB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11047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4E416A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46CA75" w14:textId="77777777" w:rsidR="00755EEF" w:rsidRDefault="00755EEF"/>
        </w:tc>
      </w:tr>
      <w:tr w:rsidR="00755EEF" w:rsidRPr="002C7BFB" w14:paraId="0D3CB2A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18C4A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Растительный мир и деятельность человека</w:t>
            </w:r>
          </w:p>
        </w:tc>
      </w:tr>
      <w:tr w:rsidR="00755EEF" w14:paraId="69638CA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C9E79D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B64B9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 и деятельность человека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A7F733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673F32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42ECE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787A221" w14:textId="77777777" w:rsidR="00755EEF" w:rsidRDefault="00755EEF">
            <w:pPr>
              <w:spacing w:after="0"/>
              <w:ind w:left="135"/>
            </w:pPr>
          </w:p>
        </w:tc>
      </w:tr>
      <w:tr w:rsidR="00755EEF" w14:paraId="13CC50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17B32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4740491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3FD49D" w14:textId="77777777" w:rsidR="00755EEF" w:rsidRDefault="00755EEF"/>
        </w:tc>
      </w:tr>
      <w:tr w:rsidR="00755EEF" w14:paraId="3B65B8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4459B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7932460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8B63DA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752A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DBCD73" w14:textId="77777777" w:rsidR="00755EEF" w:rsidRDefault="00755EEF"/>
        </w:tc>
      </w:tr>
    </w:tbl>
    <w:p w14:paraId="486C8C77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55835B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55"/>
        <w:gridCol w:w="1924"/>
        <w:gridCol w:w="1996"/>
        <w:gridCol w:w="2676"/>
      </w:tblGrid>
      <w:tr w:rsidR="00755EEF" w14:paraId="7B100CFD" w14:textId="77777777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9CF08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DC46D44" w14:textId="77777777" w:rsidR="00755EEF" w:rsidRDefault="00755E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A0BE3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8AE2F33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55B50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0ED75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067D982" w14:textId="77777777" w:rsidR="00755EEF" w:rsidRDefault="00755EEF">
            <w:pPr>
              <w:spacing w:after="0"/>
              <w:ind w:left="135"/>
            </w:pPr>
          </w:p>
        </w:tc>
      </w:tr>
      <w:tr w:rsidR="00755EEF" w14:paraId="0C5B14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F5207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8AA3CA" w14:textId="77777777" w:rsidR="00755EEF" w:rsidRDefault="00755EEF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6BA870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D9E656" w14:textId="77777777" w:rsidR="00755EEF" w:rsidRDefault="00755EEF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E665B3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7C53A80" w14:textId="77777777" w:rsidR="00755EEF" w:rsidRDefault="00755EEF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461EFD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3B769B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41EE2D" w14:textId="77777777" w:rsidR="00755EEF" w:rsidRDefault="00755EEF"/>
        </w:tc>
      </w:tr>
      <w:tr w:rsidR="00755EEF" w:rsidRPr="002C7BFB" w14:paraId="1B2A0B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27CE8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Грибы и грибоподобные организмы</w:t>
            </w:r>
          </w:p>
        </w:tc>
      </w:tr>
      <w:tr w:rsidR="00755EEF" w14:paraId="3378411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70BB3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E5302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 и </w:t>
            </w:r>
            <w:r>
              <w:rPr>
                <w:rFonts w:ascii="Times New Roman" w:hAnsi="Times New Roman"/>
                <w:color w:val="000000"/>
                <w:sz w:val="24"/>
              </w:rPr>
              <w:t>грибоподобные организмы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174C5C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7D3F79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CE8B0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3B8CC09" w14:textId="77777777" w:rsidR="00755EEF" w:rsidRDefault="00755EEF">
            <w:pPr>
              <w:spacing w:after="0"/>
              <w:ind w:left="135"/>
            </w:pPr>
          </w:p>
        </w:tc>
      </w:tr>
      <w:tr w:rsidR="00755EEF" w14:paraId="4763D6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662F0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26FC4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A113A" w14:textId="77777777" w:rsidR="00755EEF" w:rsidRDefault="00755EEF"/>
        </w:tc>
      </w:tr>
      <w:tr w:rsidR="00755EEF" w14:paraId="743D25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2AE26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Животные</w:t>
            </w:r>
          </w:p>
        </w:tc>
      </w:tr>
      <w:tr w:rsidR="00755EEF" w14:paraId="085A2A8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8C4FE1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5448E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47E185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477B70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FB6C04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0FB00CB" w14:textId="77777777" w:rsidR="00755EEF" w:rsidRDefault="00755EEF">
            <w:pPr>
              <w:spacing w:after="0"/>
              <w:ind w:left="135"/>
            </w:pPr>
          </w:p>
        </w:tc>
      </w:tr>
      <w:tr w:rsidR="00755EEF" w14:paraId="5CB93357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61EABD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B39B1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животной клетки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52AE5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8F6C3F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DC82FA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3D8BC35" w14:textId="77777777" w:rsidR="00755EEF" w:rsidRDefault="00755EEF">
            <w:pPr>
              <w:spacing w:after="0"/>
              <w:ind w:left="135"/>
            </w:pPr>
          </w:p>
        </w:tc>
      </w:tr>
      <w:tr w:rsidR="00755EEF" w14:paraId="3D97F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F374A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CE577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FF8B83" w14:textId="77777777" w:rsidR="00755EEF" w:rsidRDefault="00755EEF"/>
        </w:tc>
      </w:tr>
      <w:tr w:rsidR="00755EEF" w:rsidRPr="002C7BFB" w14:paraId="7DB0C3D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947DF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Строение и жизнедеятельность животного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организма Организменный уровень организации жизни</w:t>
            </w:r>
          </w:p>
        </w:tc>
      </w:tr>
      <w:tr w:rsidR="00755EEF" w14:paraId="246A80A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155226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4F46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0EFDA7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C9E14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77F8ED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397DF9D" w14:textId="77777777" w:rsidR="00755EEF" w:rsidRDefault="00755EEF">
            <w:pPr>
              <w:spacing w:after="0"/>
              <w:ind w:left="135"/>
            </w:pPr>
          </w:p>
        </w:tc>
      </w:tr>
      <w:tr w:rsidR="00755EEF" w14:paraId="0E14A16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4D6287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DB0DA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CA6E6B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EE567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7781ED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6434756" w14:textId="77777777" w:rsidR="00755EEF" w:rsidRDefault="00755EEF">
            <w:pPr>
              <w:spacing w:after="0"/>
              <w:ind w:left="135"/>
            </w:pPr>
          </w:p>
        </w:tc>
      </w:tr>
      <w:tr w:rsidR="00755EEF" w14:paraId="54E4E24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880F3A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10954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53B9A7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AA085C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B388A3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31A5968" w14:textId="77777777" w:rsidR="00755EEF" w:rsidRDefault="00755EEF">
            <w:pPr>
              <w:spacing w:after="0"/>
              <w:ind w:left="135"/>
            </w:pPr>
          </w:p>
        </w:tc>
      </w:tr>
      <w:tr w:rsidR="00755EEF" w14:paraId="54774BE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BCA264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2BFD4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3A0C50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9B4039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9F9EA4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39E8C3F" w14:textId="77777777" w:rsidR="00755EEF" w:rsidRDefault="00755EEF">
            <w:pPr>
              <w:spacing w:after="0"/>
              <w:ind w:left="135"/>
            </w:pPr>
          </w:p>
        </w:tc>
      </w:tr>
      <w:tr w:rsidR="00755EEF" w14:paraId="28A9B8E6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FA73F1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2C70A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Опора и движение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EBB1E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213E9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0EF72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0F8D3B" w14:textId="77777777" w:rsidR="00755EEF" w:rsidRDefault="00755EEF">
            <w:pPr>
              <w:spacing w:after="0"/>
              <w:ind w:left="135"/>
            </w:pPr>
          </w:p>
        </w:tc>
      </w:tr>
      <w:tr w:rsidR="00755EEF" w14:paraId="421E2B1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227065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2A95E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</w:t>
            </w:r>
            <w:r>
              <w:rPr>
                <w:rFonts w:ascii="Times New Roman" w:hAnsi="Times New Roman"/>
                <w:color w:val="000000"/>
                <w:sz w:val="24"/>
              </w:rPr>
              <w:t>жизнедеятельности у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2C5095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C0453C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D0DE45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8FD8D2F" w14:textId="77777777" w:rsidR="00755EEF" w:rsidRDefault="00755EEF">
            <w:pPr>
              <w:spacing w:after="0"/>
              <w:ind w:left="135"/>
            </w:pPr>
          </w:p>
        </w:tc>
      </w:tr>
      <w:tr w:rsidR="00755EEF" w14:paraId="69C7F1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6854E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E985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77C4DC" w14:textId="77777777" w:rsidR="00755EEF" w:rsidRDefault="00755EEF"/>
        </w:tc>
      </w:tr>
      <w:tr w:rsidR="00755EEF" w14:paraId="39E82F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8F7E2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Разнообразие животных</w:t>
            </w:r>
          </w:p>
        </w:tc>
      </w:tr>
      <w:tr w:rsidR="00755EEF" w14:paraId="0ABBDD7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B6ABA1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710101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Двухслойные и трёхслойные животные и их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Двухслойные животные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40739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D9FDE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936CC0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63D5A3E" w14:textId="77777777" w:rsidR="00755EEF" w:rsidRDefault="00755EEF">
            <w:pPr>
              <w:spacing w:after="0"/>
              <w:ind w:left="135"/>
            </w:pPr>
          </w:p>
        </w:tc>
      </w:tr>
      <w:tr w:rsidR="00755EEF" w14:paraId="20D0A1BB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42C932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16D08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Трёхслойные животные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F49D6A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EBDA7A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CD6893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7D5AD5FF" w14:textId="77777777" w:rsidR="00755EEF" w:rsidRDefault="00755EEF">
            <w:pPr>
              <w:spacing w:after="0"/>
              <w:ind w:left="135"/>
            </w:pPr>
          </w:p>
        </w:tc>
      </w:tr>
      <w:tr w:rsidR="00755EEF" w14:paraId="041FE411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7ED953C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6FF91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 Плоские черви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CB4EF9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458E2F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10775B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63BEDD5" w14:textId="77777777" w:rsidR="00755EEF" w:rsidRDefault="00755EEF">
            <w:pPr>
              <w:spacing w:after="0"/>
              <w:ind w:left="135"/>
            </w:pPr>
          </w:p>
        </w:tc>
      </w:tr>
      <w:tr w:rsidR="00755EEF" w14:paraId="78E76000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67D11E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25A25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 </w:t>
            </w: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9D0C28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8C2E13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6746318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AE7C7C4" w14:textId="77777777" w:rsidR="00755EEF" w:rsidRDefault="00755EEF">
            <w:pPr>
              <w:spacing w:after="0"/>
              <w:ind w:left="135"/>
            </w:pPr>
          </w:p>
        </w:tc>
      </w:tr>
      <w:tr w:rsidR="00755EEF" w14:paraId="3F1FC234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F5AC9D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FF632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 Кольчатые черви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88C962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4694A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564BE16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812AA65" w14:textId="77777777" w:rsidR="00755EEF" w:rsidRDefault="00755EEF">
            <w:pPr>
              <w:spacing w:after="0"/>
              <w:ind w:left="135"/>
            </w:pPr>
          </w:p>
        </w:tc>
      </w:tr>
      <w:tr w:rsidR="00755EEF" w14:paraId="3D56DFCC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06A12B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5DD24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 Моллюски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A598E3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B0CCD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1AE075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C5BEB19" w14:textId="77777777" w:rsidR="00755EEF" w:rsidRDefault="00755EEF">
            <w:pPr>
              <w:spacing w:after="0"/>
              <w:ind w:left="135"/>
            </w:pPr>
          </w:p>
        </w:tc>
      </w:tr>
      <w:tr w:rsidR="00755EEF" w14:paraId="603654D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8D46B0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1B5CA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 Членистоногие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CBEAD2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A06021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038A2FE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75C6FB5" w14:textId="77777777" w:rsidR="00755EEF" w:rsidRDefault="00755EEF">
            <w:pPr>
              <w:spacing w:after="0"/>
              <w:ind w:left="135"/>
            </w:pPr>
          </w:p>
        </w:tc>
      </w:tr>
      <w:tr w:rsidR="00755EEF" w14:paraId="6B620B8F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1F6166A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AC683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 Хордовые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F25F0D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7D96898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326FD2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59CB6802" w14:textId="77777777" w:rsidR="00755EEF" w:rsidRDefault="00755EEF">
            <w:pPr>
              <w:spacing w:after="0"/>
              <w:ind w:left="135"/>
            </w:pPr>
          </w:p>
        </w:tc>
      </w:tr>
      <w:tr w:rsidR="00755EEF" w14:paraId="24302A7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2B62704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7AFD7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и эволюция позвоночных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B5B4AC6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85067C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FA9C23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E8D778D" w14:textId="77777777" w:rsidR="00755EEF" w:rsidRDefault="00755EEF">
            <w:pPr>
              <w:spacing w:after="0"/>
              <w:ind w:left="135"/>
            </w:pPr>
          </w:p>
        </w:tc>
      </w:tr>
      <w:tr w:rsidR="00755EEF" w14:paraId="5815D9A3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6D9498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E6B26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Надкласс Рыбы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5563A7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580E7B9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3EA73F5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134F7DE" w14:textId="77777777" w:rsidR="00755EEF" w:rsidRDefault="00755EEF">
            <w:pPr>
              <w:spacing w:after="0"/>
              <w:ind w:left="135"/>
            </w:pPr>
          </w:p>
        </w:tc>
      </w:tr>
      <w:tr w:rsidR="00755EEF" w14:paraId="2B77F182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594B21D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5D6CC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 позвоночных на сушу.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Амфибии, или Земноводные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23C37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080DD77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6109F8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6C555C4" w14:textId="77777777" w:rsidR="00755EEF" w:rsidRDefault="00755EEF">
            <w:pPr>
              <w:spacing w:after="0"/>
              <w:ind w:left="135"/>
            </w:pPr>
          </w:p>
        </w:tc>
      </w:tr>
      <w:tr w:rsidR="00755EEF" w14:paraId="233345E9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378CFA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C257A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Амниоты. Рептилии, или Пресмыкающиеся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6A9D81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3CD4DC0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D0AC0C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30936FC2" w14:textId="77777777" w:rsidR="00755EEF" w:rsidRDefault="00755EEF">
            <w:pPr>
              <w:spacing w:after="0"/>
              <w:ind w:left="135"/>
            </w:pPr>
          </w:p>
        </w:tc>
      </w:tr>
      <w:tr w:rsidR="00755EEF" w14:paraId="36D55658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010DCCB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7376D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DA3520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6D8EAAC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53B4AE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1EB59301" w14:textId="77777777" w:rsidR="00755EEF" w:rsidRDefault="00755EEF">
            <w:pPr>
              <w:spacing w:after="0"/>
              <w:ind w:left="135"/>
            </w:pPr>
          </w:p>
        </w:tc>
      </w:tr>
      <w:tr w:rsidR="00755EEF" w14:paraId="2983B4FA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315E44A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CE74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C261F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4E36322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102DE23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4B4B7992" w14:textId="77777777" w:rsidR="00755EEF" w:rsidRDefault="00755EEF">
            <w:pPr>
              <w:spacing w:after="0"/>
              <w:ind w:left="135"/>
            </w:pPr>
          </w:p>
        </w:tc>
      </w:tr>
      <w:tr w:rsidR="00755EEF" w14:paraId="47F3A1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2939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A5E21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DFC0C8" w14:textId="77777777" w:rsidR="00755EEF" w:rsidRDefault="00755EEF"/>
        </w:tc>
      </w:tr>
      <w:tr w:rsidR="00755EEF" w:rsidRPr="002C7BFB" w14:paraId="15FE0F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86C9F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Эволюция и экология животных</w:t>
            </w:r>
          </w:p>
        </w:tc>
      </w:tr>
      <w:tr w:rsidR="00755EEF" w14:paraId="22E60035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4EADF8A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28432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и экология животных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AA61DD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1D4A58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25DF927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D020E29" w14:textId="77777777" w:rsidR="00755EEF" w:rsidRDefault="00755EEF">
            <w:pPr>
              <w:spacing w:after="0"/>
              <w:ind w:left="135"/>
            </w:pPr>
          </w:p>
        </w:tc>
      </w:tr>
      <w:tr w:rsidR="00755EEF" w14:paraId="2DDF3C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A2A56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B04A7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24ABCA" w14:textId="77777777" w:rsidR="00755EEF" w:rsidRDefault="00755EEF"/>
        </w:tc>
      </w:tr>
      <w:tr w:rsidR="00755EEF" w14:paraId="61E674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32049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Животные и человек</w:t>
            </w:r>
          </w:p>
        </w:tc>
      </w:tr>
      <w:tr w:rsidR="00755EEF" w14:paraId="47ABFA6D" w14:textId="77777777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14:paraId="610FA74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90BCF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3BADFA5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1C6AA93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42E9636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0E96BBB6" w14:textId="77777777" w:rsidR="00755EEF" w:rsidRDefault="00755EEF">
            <w:pPr>
              <w:spacing w:after="0"/>
              <w:ind w:left="135"/>
            </w:pPr>
          </w:p>
        </w:tc>
      </w:tr>
      <w:tr w:rsidR="00755EEF" w14:paraId="16CA94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B3021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64D63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7A16D3" w14:textId="77777777" w:rsidR="00755EEF" w:rsidRDefault="00755EEF"/>
        </w:tc>
      </w:tr>
      <w:tr w:rsidR="00755EEF" w14:paraId="6C50FB9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B41D8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DDC3B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14:paraId="22AA577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14:paraId="7BEA401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14:paraId="64AA1769" w14:textId="77777777" w:rsidR="00755EEF" w:rsidRDefault="00755EEF"/>
        </w:tc>
      </w:tr>
    </w:tbl>
    <w:p w14:paraId="79D1F2DA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5E8B36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14"/>
        <w:gridCol w:w="1841"/>
        <w:gridCol w:w="1910"/>
        <w:gridCol w:w="2609"/>
      </w:tblGrid>
      <w:tr w:rsidR="00755EEF" w14:paraId="79258848" w14:textId="77777777">
        <w:trPr>
          <w:trHeight w:val="144"/>
          <w:tblCellSpacing w:w="20" w:type="nil"/>
        </w:trPr>
        <w:tc>
          <w:tcPr>
            <w:tcW w:w="5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0F4D6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18C6B4" w14:textId="77777777" w:rsidR="00755EEF" w:rsidRDefault="00755E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BA50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47F6BB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D14C7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F0D4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D5C4DE8" w14:textId="77777777" w:rsidR="00755EEF" w:rsidRDefault="00755EEF">
            <w:pPr>
              <w:spacing w:after="0"/>
              <w:ind w:left="135"/>
            </w:pPr>
          </w:p>
        </w:tc>
      </w:tr>
      <w:tr w:rsidR="00755EEF" w14:paraId="4D31DC5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EA2B8B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530DD" w14:textId="77777777" w:rsidR="00755EEF" w:rsidRDefault="00755EEF"/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7805F1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2CB94F2" w14:textId="77777777" w:rsidR="00755EEF" w:rsidRDefault="00755EEF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371DE13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565BB2" w14:textId="77777777" w:rsidR="00755EEF" w:rsidRDefault="00755EEF">
            <w:pPr>
              <w:spacing w:after="0"/>
              <w:ind w:left="135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5C08652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91E3AF3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C860AF" w14:textId="77777777" w:rsidR="00755EEF" w:rsidRDefault="00755EEF"/>
        </w:tc>
      </w:tr>
      <w:tr w:rsidR="00755EEF" w14:paraId="542086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DEA30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</w:p>
        </w:tc>
      </w:tr>
      <w:tr w:rsidR="00755EEF" w14:paraId="0945F461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7EDF4E3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C8909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45FA70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4979D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679138A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4938208F" w14:textId="77777777" w:rsidR="00755EEF" w:rsidRDefault="00755EEF">
            <w:pPr>
              <w:spacing w:after="0"/>
              <w:ind w:left="135"/>
            </w:pPr>
          </w:p>
        </w:tc>
      </w:tr>
      <w:tr w:rsidR="00755EEF" w14:paraId="7A76269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BCEC5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9C32A1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F33349C" w14:textId="77777777" w:rsidR="00755EEF" w:rsidRDefault="00755EEF"/>
        </w:tc>
      </w:tr>
      <w:tr w:rsidR="00755EEF" w:rsidRPr="002C7BFB" w14:paraId="098AE51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B3CB4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Общий обзор клеток и тканей организма человека</w:t>
            </w:r>
          </w:p>
        </w:tc>
      </w:tr>
      <w:tr w:rsidR="00755EEF" w14:paraId="2FA39FD5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3082C1C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519C4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 как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основа жизни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CE54296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5238327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50F494A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51F7EF49" w14:textId="77777777" w:rsidR="00755EEF" w:rsidRDefault="00755EEF">
            <w:pPr>
              <w:spacing w:after="0"/>
              <w:ind w:left="135"/>
            </w:pPr>
          </w:p>
        </w:tc>
      </w:tr>
      <w:tr w:rsidR="00755EEF" w14:paraId="5A3D149E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33377FD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2FAC7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6F9851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D738E0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451DB2F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1F675538" w14:textId="77777777" w:rsidR="00755EEF" w:rsidRDefault="00755EEF">
            <w:pPr>
              <w:spacing w:after="0"/>
              <w:ind w:left="135"/>
            </w:pPr>
          </w:p>
        </w:tc>
      </w:tr>
      <w:tr w:rsidR="00755EEF" w14:paraId="40FDD2E3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744CD1F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20693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7062E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2900E0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0B777DD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02242DCD" w14:textId="77777777" w:rsidR="00755EEF" w:rsidRDefault="00755EEF">
            <w:pPr>
              <w:spacing w:after="0"/>
              <w:ind w:left="135"/>
            </w:pPr>
          </w:p>
        </w:tc>
      </w:tr>
      <w:tr w:rsidR="00755EEF" w14:paraId="38ED552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9017E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6F19D5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2DAA5B" w14:textId="77777777" w:rsidR="00755EEF" w:rsidRDefault="00755EEF"/>
        </w:tc>
      </w:tr>
      <w:tr w:rsidR="00755EEF" w14:paraId="0AD596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E888D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Нервная система</w:t>
            </w:r>
          </w:p>
        </w:tc>
      </w:tr>
      <w:tr w:rsidR="00755EEF" w14:paraId="643DA7F5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3F0E325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AD0F1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27B72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3EA9FA9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9FEEE9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6413BCC4" w14:textId="77777777" w:rsidR="00755EEF" w:rsidRDefault="00755EEF">
            <w:pPr>
              <w:spacing w:after="0"/>
              <w:ind w:left="135"/>
            </w:pPr>
          </w:p>
        </w:tc>
      </w:tr>
      <w:tr w:rsidR="00755EEF" w14:paraId="76BD63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614C6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BBCE29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4C6B4F" w14:textId="77777777" w:rsidR="00755EEF" w:rsidRDefault="00755EEF"/>
        </w:tc>
      </w:tr>
      <w:tr w:rsidR="00755EEF" w14:paraId="606ABE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A3FE9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Сенсорные системы</w:t>
            </w:r>
          </w:p>
        </w:tc>
      </w:tr>
      <w:tr w:rsidR="00755EEF" w14:paraId="33D423D7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7A13427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EA062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Сенсорные системы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FFA08A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62B321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22D1EA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67FEC4E3" w14:textId="77777777" w:rsidR="00755EEF" w:rsidRDefault="00755EEF">
            <w:pPr>
              <w:spacing w:after="0"/>
              <w:ind w:left="135"/>
            </w:pPr>
          </w:p>
        </w:tc>
      </w:tr>
      <w:tr w:rsidR="00755EEF" w14:paraId="139C5E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6FADB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3694C8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A9D6A5" w14:textId="77777777" w:rsidR="00755EEF" w:rsidRDefault="00755EEF"/>
        </w:tc>
      </w:tr>
      <w:tr w:rsidR="00755EEF" w14:paraId="393226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E5C13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Эндокринная система</w:t>
            </w:r>
          </w:p>
        </w:tc>
      </w:tr>
      <w:tr w:rsidR="00755EEF" w14:paraId="676A98A0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53F0A72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4A671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B613C2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C4DDF3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42781CA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14F072A3" w14:textId="77777777" w:rsidR="00755EEF" w:rsidRDefault="00755EEF">
            <w:pPr>
              <w:spacing w:after="0"/>
              <w:ind w:left="135"/>
            </w:pPr>
          </w:p>
        </w:tc>
      </w:tr>
      <w:tr w:rsidR="00755EEF" w14:paraId="039C1AB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6E21E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F180E8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F17ED9" w14:textId="77777777" w:rsidR="00755EEF" w:rsidRDefault="00755EEF"/>
        </w:tc>
      </w:tr>
      <w:tr w:rsidR="00755EEF" w14:paraId="603F50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6B95D5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Поведение</w:t>
            </w:r>
          </w:p>
        </w:tc>
      </w:tr>
      <w:tr w:rsidR="00755EEF" w14:paraId="76E3205E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77FEA7F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7F8F0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B9F75D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0F78485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47B20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52969BC8" w14:textId="77777777" w:rsidR="00755EEF" w:rsidRDefault="00755EEF">
            <w:pPr>
              <w:spacing w:after="0"/>
              <w:ind w:left="135"/>
            </w:pPr>
          </w:p>
        </w:tc>
      </w:tr>
      <w:tr w:rsidR="00755EEF" w14:paraId="7476A2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5DB8C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6085684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FF47E9" w14:textId="77777777" w:rsidR="00755EEF" w:rsidRDefault="00755EEF"/>
        </w:tc>
      </w:tr>
      <w:tr w:rsidR="00755EEF" w14:paraId="7D0E0F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4E187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Опорно-двигательный аппарат</w:t>
            </w:r>
          </w:p>
        </w:tc>
      </w:tr>
      <w:tr w:rsidR="00755EEF" w14:paraId="1E52E708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1F6A4D0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18F6C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4C115B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E6A5E3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41ACB33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1963A237" w14:textId="77777777" w:rsidR="00755EEF" w:rsidRDefault="00755EEF">
            <w:pPr>
              <w:spacing w:after="0"/>
              <w:ind w:left="135"/>
            </w:pPr>
          </w:p>
        </w:tc>
      </w:tr>
      <w:tr w:rsidR="00755EEF" w14:paraId="482D6413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6D75E99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8EE48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Мышцы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7E0E79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5A20F3E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3D38D3C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48217FB7" w14:textId="77777777" w:rsidR="00755EEF" w:rsidRDefault="00755EEF">
            <w:pPr>
              <w:spacing w:after="0"/>
              <w:ind w:left="135"/>
            </w:pPr>
          </w:p>
        </w:tc>
      </w:tr>
      <w:tr w:rsidR="00755EEF" w14:paraId="060C6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65098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F2AD3E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06C01" w14:textId="77777777" w:rsidR="00755EEF" w:rsidRDefault="00755EEF"/>
        </w:tc>
      </w:tr>
      <w:tr w:rsidR="00755EEF" w:rsidRPr="002C7BFB" w14:paraId="05C546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84628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8.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Кровеносная и лимфатическая системы</w:t>
            </w:r>
          </w:p>
        </w:tc>
      </w:tr>
      <w:tr w:rsidR="00755EEF" w14:paraId="480C1846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7C27406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EAB5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функционирования сердечной мышцы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1605FF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494DFFB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5056D9E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2EF354E1" w14:textId="77777777" w:rsidR="00755EEF" w:rsidRDefault="00755EEF">
            <w:pPr>
              <w:spacing w:after="0"/>
              <w:ind w:left="135"/>
            </w:pPr>
          </w:p>
        </w:tc>
      </w:tr>
      <w:tr w:rsidR="00755EEF" w14:paraId="09CAEFC8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130C1BC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2A62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и лимфатическая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EFC8EC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9FEC1D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5D5E07A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7B586941" w14:textId="77777777" w:rsidR="00755EEF" w:rsidRDefault="00755EEF">
            <w:pPr>
              <w:spacing w:after="0"/>
              <w:ind w:left="135"/>
            </w:pPr>
          </w:p>
        </w:tc>
      </w:tr>
      <w:tr w:rsidR="00755EEF" w14:paraId="60645F65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495D873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197F0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12C24C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58B1D2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4EAA35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0887E4E2" w14:textId="77777777" w:rsidR="00755EEF" w:rsidRDefault="00755EEF">
            <w:pPr>
              <w:spacing w:after="0"/>
              <w:ind w:left="135"/>
            </w:pPr>
          </w:p>
        </w:tc>
      </w:tr>
      <w:tr w:rsidR="00755EEF" w14:paraId="39B12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C8B1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761720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618ED5" w14:textId="77777777" w:rsidR="00755EEF" w:rsidRDefault="00755EEF"/>
        </w:tc>
      </w:tr>
      <w:tr w:rsidR="00755EEF" w14:paraId="308CE9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E3F72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9.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Иммунная система</w:t>
            </w:r>
          </w:p>
        </w:tc>
      </w:tr>
      <w:tr w:rsidR="00755EEF" w14:paraId="4ED69E5F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28ECBA1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C831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12EB93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883557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017330D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3B267EAE" w14:textId="77777777" w:rsidR="00755EEF" w:rsidRDefault="00755EEF">
            <w:pPr>
              <w:spacing w:after="0"/>
              <w:ind w:left="135"/>
            </w:pPr>
          </w:p>
        </w:tc>
      </w:tr>
      <w:tr w:rsidR="00755EEF" w14:paraId="52FA74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867A8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4185D7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C6B42A" w14:textId="77777777" w:rsidR="00755EEF" w:rsidRDefault="00755EEF"/>
        </w:tc>
      </w:tr>
      <w:tr w:rsidR="00755EEF" w14:paraId="44C4E6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53D95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Дыхательная система</w:t>
            </w:r>
          </w:p>
        </w:tc>
      </w:tr>
      <w:tr w:rsidR="00755EEF" w14:paraId="2CB9F79B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50CE497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E5B06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AAC31A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4AF9F19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71B7105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16FAC08F" w14:textId="77777777" w:rsidR="00755EEF" w:rsidRDefault="00755EEF">
            <w:pPr>
              <w:spacing w:after="0"/>
              <w:ind w:left="135"/>
            </w:pPr>
          </w:p>
        </w:tc>
      </w:tr>
      <w:tr w:rsidR="00755EEF" w14:paraId="33E418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5CBDF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1F1741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F86D3" w14:textId="77777777" w:rsidR="00755EEF" w:rsidRDefault="00755EEF"/>
        </w:tc>
      </w:tr>
      <w:tr w:rsidR="00755EEF" w14:paraId="6180921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97901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Пищеварительная система</w:t>
            </w:r>
          </w:p>
        </w:tc>
      </w:tr>
      <w:tr w:rsidR="00755EEF" w14:paraId="24925922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1C72136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5EA74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D44920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5AA40A9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62360A3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4E33640E" w14:textId="77777777" w:rsidR="00755EEF" w:rsidRDefault="00755EEF">
            <w:pPr>
              <w:spacing w:after="0"/>
              <w:ind w:left="135"/>
            </w:pPr>
          </w:p>
        </w:tc>
      </w:tr>
      <w:tr w:rsidR="00755EEF" w14:paraId="2D15FF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72445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3B4B96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38E781" w14:textId="77777777" w:rsidR="00755EEF" w:rsidRDefault="00755EEF"/>
        </w:tc>
      </w:tr>
      <w:tr w:rsidR="00755EEF" w14:paraId="218FEA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052CA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Выделительная система</w:t>
            </w:r>
          </w:p>
        </w:tc>
      </w:tr>
      <w:tr w:rsidR="00755EEF" w14:paraId="73B4116B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293446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74785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Выделительная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039C5E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736AD58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648ECAB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55031E73" w14:textId="77777777" w:rsidR="00755EEF" w:rsidRDefault="00755EEF">
            <w:pPr>
              <w:spacing w:after="0"/>
              <w:ind w:left="135"/>
            </w:pPr>
          </w:p>
        </w:tc>
      </w:tr>
      <w:tr w:rsidR="00755EEF" w14:paraId="0A5C8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0D286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39D5203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0A090" w14:textId="77777777" w:rsidR="00755EEF" w:rsidRDefault="00755EEF"/>
        </w:tc>
      </w:tr>
      <w:tr w:rsidR="00755EEF" w14:paraId="45243EF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B24C4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Половая система</w:t>
            </w:r>
          </w:p>
        </w:tc>
      </w:tr>
      <w:tr w:rsidR="00755EEF" w14:paraId="27373828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1A9166E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54A1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Половая система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991C1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8D78B3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700506F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0BE9E65D" w14:textId="77777777" w:rsidR="00755EEF" w:rsidRDefault="00755EEF">
            <w:pPr>
              <w:spacing w:after="0"/>
              <w:ind w:left="135"/>
            </w:pPr>
          </w:p>
        </w:tc>
      </w:tr>
      <w:tr w:rsidR="00755EEF" w14:paraId="4CE2E1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721D1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10D3BF6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635C91" w14:textId="77777777" w:rsidR="00755EEF" w:rsidRDefault="00755EEF"/>
        </w:tc>
      </w:tr>
      <w:tr w:rsidR="00755EEF" w:rsidRPr="002C7BFB" w14:paraId="0F8156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6EBCF6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14.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Кожа и её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производные</w:t>
            </w:r>
          </w:p>
        </w:tc>
      </w:tr>
      <w:tr w:rsidR="00755EEF" w14:paraId="6BF15A82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6FCD09D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FEDCF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её производные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76FA63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147F4C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0855E4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677E1B7C" w14:textId="77777777" w:rsidR="00755EEF" w:rsidRDefault="00755EEF">
            <w:pPr>
              <w:spacing w:after="0"/>
              <w:ind w:left="135"/>
            </w:pPr>
          </w:p>
        </w:tc>
      </w:tr>
      <w:tr w:rsidR="00755EEF" w14:paraId="2A0F88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2A0DB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595DBD5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35767D" w14:textId="77777777" w:rsidR="00755EEF" w:rsidRDefault="00755EEF"/>
        </w:tc>
      </w:tr>
      <w:tr w:rsidR="00755EEF" w14:paraId="6C931E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06CA7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Адаптации организма человека</w:t>
            </w:r>
          </w:p>
        </w:tc>
      </w:tr>
      <w:tr w:rsidR="00755EEF" w14:paraId="07986594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62FDC08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D06F3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Адаптации организма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648295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5967A3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77E855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272D1557" w14:textId="77777777" w:rsidR="00755EEF" w:rsidRDefault="00755EEF">
            <w:pPr>
              <w:spacing w:after="0"/>
              <w:ind w:left="135"/>
            </w:pPr>
          </w:p>
        </w:tc>
      </w:tr>
      <w:tr w:rsidR="00755EEF" w14:paraId="7D8A91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7D905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7818496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C5CE5C" w14:textId="77777777" w:rsidR="00755EEF" w:rsidRDefault="00755EEF"/>
        </w:tc>
      </w:tr>
      <w:tr w:rsidR="00755EEF" w14:paraId="58BC11D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803E6D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Генетика человека</w:t>
            </w:r>
          </w:p>
        </w:tc>
      </w:tr>
      <w:tr w:rsidR="00755EEF" w14:paraId="6FC2B55F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4205140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D85B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85E9F8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111B022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542E01D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040931A8" w14:textId="77777777" w:rsidR="00755EEF" w:rsidRDefault="00755EEF">
            <w:pPr>
              <w:spacing w:after="0"/>
              <w:ind w:left="135"/>
            </w:pPr>
          </w:p>
        </w:tc>
      </w:tr>
      <w:tr w:rsidR="00755EEF" w14:paraId="799203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4F85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08A7308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FDF44E" w14:textId="77777777" w:rsidR="00755EEF" w:rsidRDefault="00755EEF"/>
        </w:tc>
      </w:tr>
      <w:tr w:rsidR="00755EEF" w14:paraId="017D418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9BCFB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Антропогенез</w:t>
            </w:r>
          </w:p>
        </w:tc>
      </w:tr>
      <w:tr w:rsidR="00755EEF" w14:paraId="50D9C5B5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3D47B6F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4373F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DC53D5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22CF5F0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087D0B9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4031C831" w14:textId="77777777" w:rsidR="00755EEF" w:rsidRDefault="00755EEF">
            <w:pPr>
              <w:spacing w:after="0"/>
              <w:ind w:left="135"/>
            </w:pPr>
          </w:p>
        </w:tc>
      </w:tr>
      <w:tr w:rsidR="00755EEF" w14:paraId="4C2031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829CA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6C07BB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5745DE" w14:textId="77777777" w:rsidR="00755EEF" w:rsidRDefault="00755EEF"/>
        </w:tc>
      </w:tr>
      <w:tr w:rsidR="00755EEF" w:rsidRPr="002C7BFB" w14:paraId="7092E02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55CB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18.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7BF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окружающая среда</w:t>
            </w:r>
          </w:p>
        </w:tc>
      </w:tr>
      <w:tr w:rsidR="00755EEF" w14:paraId="284606F6" w14:textId="77777777">
        <w:trPr>
          <w:trHeight w:val="144"/>
          <w:tblCellSpacing w:w="20" w:type="nil"/>
        </w:trPr>
        <w:tc>
          <w:tcPr>
            <w:tcW w:w="582" w:type="dxa"/>
            <w:tcMar>
              <w:top w:w="50" w:type="dxa"/>
              <w:left w:w="100" w:type="dxa"/>
            </w:tcMar>
            <w:vAlign w:val="center"/>
          </w:tcPr>
          <w:p w14:paraId="4DAEF65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C3E7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866430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6626933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70EBD6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22801F85" w14:textId="77777777" w:rsidR="00755EEF" w:rsidRDefault="00755EEF">
            <w:pPr>
              <w:spacing w:after="0"/>
              <w:ind w:left="135"/>
            </w:pPr>
          </w:p>
        </w:tc>
      </w:tr>
      <w:tr w:rsidR="00755EEF" w14:paraId="75D165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5D67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2680AD6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892807" w14:textId="77777777" w:rsidR="00755EEF" w:rsidRDefault="00755EEF"/>
        </w:tc>
      </w:tr>
      <w:tr w:rsidR="00755EEF" w14:paraId="13075C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37064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14:paraId="42F896A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14:paraId="55B85BC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2" w:type="dxa"/>
            <w:tcMar>
              <w:top w:w="50" w:type="dxa"/>
              <w:left w:w="100" w:type="dxa"/>
            </w:tcMar>
            <w:vAlign w:val="center"/>
          </w:tcPr>
          <w:p w14:paraId="1CA6F78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609" w:type="dxa"/>
            <w:tcMar>
              <w:top w:w="50" w:type="dxa"/>
              <w:left w:w="100" w:type="dxa"/>
            </w:tcMar>
            <w:vAlign w:val="center"/>
          </w:tcPr>
          <w:p w14:paraId="4C73D6E1" w14:textId="77777777" w:rsidR="00755EEF" w:rsidRDefault="00755EEF"/>
        </w:tc>
      </w:tr>
    </w:tbl>
    <w:p w14:paraId="1C817B8D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6D82BA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3CDD62" w14:textId="77777777" w:rsidR="00755EEF" w:rsidRDefault="00E023EC">
      <w:pPr>
        <w:spacing w:after="0"/>
        <w:ind w:left="120"/>
      </w:pPr>
      <w:bookmarkStart w:id="14" w:name="block-1348389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C05BAD6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755EEF" w14:paraId="1652309F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937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6EE909" w14:textId="77777777" w:rsidR="00755EEF" w:rsidRDefault="00755EEF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EEEFF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F7792B7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44701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8CF4B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79468C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841D1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5BE44D" w14:textId="77777777" w:rsidR="00755EEF" w:rsidRDefault="00755EEF">
            <w:pPr>
              <w:spacing w:after="0"/>
              <w:ind w:left="135"/>
            </w:pPr>
          </w:p>
        </w:tc>
      </w:tr>
      <w:tr w:rsidR="00755EEF" w14:paraId="0429C4F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2004A6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5F39AE" w14:textId="77777777" w:rsidR="00755EEF" w:rsidRDefault="00755EEF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534BF3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397CC16" w14:textId="77777777" w:rsidR="00755EEF" w:rsidRDefault="00755EEF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17D498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E7B6CBB" w14:textId="77777777" w:rsidR="00755EEF" w:rsidRDefault="00755EEF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00718D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B513D1C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A233D1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AA87D5" w14:textId="77777777" w:rsidR="00755EEF" w:rsidRDefault="00755EEF"/>
        </w:tc>
      </w:tr>
      <w:tr w:rsidR="00755EEF" w14:paraId="390F51F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76996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E8553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Цитология — наука о клетке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51B0E4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9FFA31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1FA4E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05468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703789" w14:textId="77777777" w:rsidR="00755EEF" w:rsidRDefault="00755EEF">
            <w:pPr>
              <w:spacing w:after="0"/>
              <w:ind w:left="135"/>
            </w:pPr>
          </w:p>
        </w:tc>
      </w:tr>
      <w:tr w:rsidR="00755EEF" w14:paraId="66CDD9F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C870B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98B2E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Вирусология — наука о вирусах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136DD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6A37C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DEBE47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DA8115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3AD9F86" w14:textId="77777777" w:rsidR="00755EEF" w:rsidRDefault="00755EEF">
            <w:pPr>
              <w:spacing w:after="0"/>
              <w:ind w:left="135"/>
            </w:pPr>
          </w:p>
        </w:tc>
      </w:tr>
      <w:tr w:rsidR="00755EEF" w14:paraId="1A9F9F4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230473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295C2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классификация организмов, основные принципы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AC0329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A6171B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7556A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DDE0D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07E317" w14:textId="77777777" w:rsidR="00755EEF" w:rsidRDefault="00755EEF">
            <w:pPr>
              <w:spacing w:after="0"/>
              <w:ind w:left="135"/>
            </w:pPr>
          </w:p>
        </w:tc>
      </w:tr>
      <w:tr w:rsidR="00755EEF" w14:paraId="41C0EED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AF44C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EE978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Методы научного познания в биологии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A370A9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C9E8E9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D0E5C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E0B389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86CF07" w14:textId="77777777" w:rsidR="00755EEF" w:rsidRDefault="00755EEF">
            <w:pPr>
              <w:spacing w:after="0"/>
              <w:ind w:left="135"/>
            </w:pPr>
          </w:p>
        </w:tc>
      </w:tr>
      <w:tr w:rsidR="00755EEF" w14:paraId="58DA8DE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196DFB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11E2E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Микроскопия оптическая, электронная. Лабораторная работа. «Правила техники безопасности при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проведении лабораторных и практических работ. Основы микроскопии: приготовление временных препаратов и работа с микроскопом. Оформление результатов работы с микроскопом»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3B575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8929C1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B7BF9E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E2DCB1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DD4D420" w14:textId="77777777" w:rsidR="00755EEF" w:rsidRDefault="00755EEF">
            <w:pPr>
              <w:spacing w:after="0"/>
              <w:ind w:left="135"/>
            </w:pPr>
          </w:p>
        </w:tc>
      </w:tr>
      <w:tr w:rsidR="00755EEF" w14:paraId="1C606AA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823B7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313E8B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Микробиология — наука о микроорганизмах. Прокариотическая клетка.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морфологии бактерий на микроскопических препаратах»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A39384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031F2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7200E9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3DD0C0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2233978" w14:textId="77777777" w:rsidR="00755EEF" w:rsidRDefault="00755EEF">
            <w:pPr>
              <w:spacing w:after="0"/>
              <w:ind w:left="135"/>
            </w:pPr>
          </w:p>
        </w:tc>
      </w:tr>
      <w:tr w:rsidR="00755EEF" w14:paraId="0D2C516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E8CCD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06E66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бактерий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AC14A1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44444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9FCFF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9E9C1E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7BF9E64" w14:textId="77777777" w:rsidR="00755EEF" w:rsidRDefault="00755EEF">
            <w:pPr>
              <w:spacing w:after="0"/>
              <w:ind w:left="135"/>
            </w:pPr>
          </w:p>
        </w:tc>
      </w:tr>
      <w:tr w:rsidR="00755EEF" w14:paraId="45D2A34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83A8AD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ED586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бактерий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4667DC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AF3307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E9695B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FAD445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AE0A6D" w14:textId="77777777" w:rsidR="00755EEF" w:rsidRDefault="00755EEF">
            <w:pPr>
              <w:spacing w:after="0"/>
              <w:ind w:left="135"/>
            </w:pPr>
          </w:p>
        </w:tc>
      </w:tr>
      <w:tr w:rsidR="00755EEF" w14:paraId="7C8A67D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CCEEE0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8E597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организации архей.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«Изучение методов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дезинфекции и стерилизации»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50AD25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B334E1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47619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F78595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7074261" w14:textId="77777777" w:rsidR="00755EEF" w:rsidRDefault="00755EEF">
            <w:pPr>
              <w:spacing w:after="0"/>
              <w:ind w:left="135"/>
            </w:pPr>
          </w:p>
        </w:tc>
      </w:tr>
      <w:tr w:rsidR="00755EEF" w14:paraId="71F6F13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BF875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B6F5F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признаки одноклеточных эукариот. Лабораторная работа «Изучение одноклеточных организмов под микроскопом на временных и фиксированных микропрепаратах»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00789E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4350F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D85137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548242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BA0C6C9" w14:textId="77777777" w:rsidR="00755EEF" w:rsidRDefault="00755EEF">
            <w:pPr>
              <w:spacing w:after="0"/>
              <w:ind w:left="135"/>
            </w:pPr>
          </w:p>
        </w:tc>
      </w:tr>
      <w:tr w:rsidR="00755EEF" w14:paraId="75AE54C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99005C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9508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Строение, движение, питание,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автотрофных и гетеротрофных одноклеточных эукариот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2D2D9E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FD653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D214FC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FDE90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4E238EB" w14:textId="77777777" w:rsidR="00755EEF" w:rsidRDefault="00755EEF">
            <w:pPr>
              <w:spacing w:after="0"/>
              <w:ind w:left="135"/>
            </w:pPr>
          </w:p>
        </w:tc>
      </w:tr>
      <w:tr w:rsidR="00755EEF" w14:paraId="2B2E666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F6689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17368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одноклеточных эукариот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94CD4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794525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027D83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39F166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92AD4B1" w14:textId="77777777" w:rsidR="00755EEF" w:rsidRDefault="00755EEF">
            <w:pPr>
              <w:spacing w:after="0"/>
              <w:ind w:left="135"/>
            </w:pPr>
          </w:p>
        </w:tc>
      </w:tr>
      <w:tr w:rsidR="00755EEF" w14:paraId="421D0D0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E1AC6D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4C29D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Заболевания, вызываемые одноклеточными эукариотами, и их профилактика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8EEB66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8D7C92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4CF18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7DA9465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77BC40D" w14:textId="77777777" w:rsidR="00755EEF" w:rsidRDefault="00755EEF">
            <w:pPr>
              <w:spacing w:after="0"/>
              <w:ind w:left="135"/>
            </w:pPr>
          </w:p>
        </w:tc>
      </w:tr>
      <w:tr w:rsidR="00755EEF" w14:paraId="1FBB4E3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88908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1CF7C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Ботаника —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35AC02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B8A3B6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1506A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EAE003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44B81B1" w14:textId="77777777" w:rsidR="00755EEF" w:rsidRDefault="00755EEF">
            <w:pPr>
              <w:spacing w:after="0"/>
              <w:ind w:left="135"/>
            </w:pPr>
          </w:p>
        </w:tc>
      </w:tr>
      <w:tr w:rsidR="00755EEF" w14:paraId="770984F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B4C24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8D713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Растительная клетка. Растительные ткани. Лабораторная работа «Изучение строения растительных клеток на готовых и временных микропрепаратах». Лабораторная работа «Изучение особенностей строения тканей растений на готовых 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временных микропрепаратах»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13CFB9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B8D651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6BFFE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C44B42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2C12731" w14:textId="77777777" w:rsidR="00755EEF" w:rsidRDefault="00755EEF">
            <w:pPr>
              <w:spacing w:after="0"/>
              <w:ind w:left="135"/>
            </w:pPr>
          </w:p>
        </w:tc>
      </w:tr>
      <w:tr w:rsidR="00755EEF" w14:paraId="3B7BC3E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33E4BB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ECC6C3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организм как единое целое. Практическая работа «Изучение строения органов растений на живых объектах и гербарных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19201A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956433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5CEC1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0D941A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9B7CE8D" w14:textId="77777777" w:rsidR="00755EEF" w:rsidRDefault="00755EEF">
            <w:pPr>
              <w:spacing w:after="0"/>
              <w:ind w:left="135"/>
            </w:pPr>
          </w:p>
        </w:tc>
      </w:tr>
      <w:tr w:rsidR="00755EEF" w14:paraId="2E00C31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6163B4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EBB5A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Альгология — наука о водорослях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6A5AD3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F35BD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F16414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D3579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D56140" w14:textId="77777777" w:rsidR="00755EEF" w:rsidRDefault="00755EEF">
            <w:pPr>
              <w:spacing w:after="0"/>
              <w:ind w:left="135"/>
            </w:pPr>
          </w:p>
        </w:tc>
      </w:tr>
      <w:tr w:rsidR="00755EEF" w14:paraId="3FD2331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4855E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13E93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Красные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водоросли. Практическая работа «Изучение особенностей строения и жизненных циклов красных водорослей на живом и гербарном материале»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EE5BCD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E8B4FB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7EDD4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AFAC70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1B31FA8" w14:textId="77777777" w:rsidR="00755EEF" w:rsidRDefault="00755EEF">
            <w:pPr>
              <w:spacing w:after="0"/>
              <w:ind w:left="135"/>
            </w:pPr>
          </w:p>
        </w:tc>
      </w:tr>
      <w:tr w:rsidR="00755EEF" w14:paraId="093BC20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DFEE8F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73D713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Зеленые водоросли. Практическая работа «Изучение строения и жизненных циклов зеленых водорослей на живом и г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ербарном материале»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2CA76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B1E767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AB312C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2E4904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57F8C73" w14:textId="77777777" w:rsidR="00755EEF" w:rsidRDefault="00755EEF">
            <w:pPr>
              <w:spacing w:after="0"/>
              <w:ind w:left="135"/>
            </w:pPr>
          </w:p>
        </w:tc>
      </w:tr>
      <w:tr w:rsidR="00755EEF" w14:paraId="041B072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8FBE3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9803F5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Харовые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80B72E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A44EB6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106B6B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9B5E9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88D333" w14:textId="77777777" w:rsidR="00755EEF" w:rsidRDefault="00755EEF">
            <w:pPr>
              <w:spacing w:after="0"/>
              <w:ind w:left="135"/>
            </w:pPr>
          </w:p>
        </w:tc>
      </w:tr>
      <w:tr w:rsidR="00755EEF" w14:paraId="7014D40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EEECF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80497B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Бурые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33E24B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21398B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4D741B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101902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05081C" w14:textId="77777777" w:rsidR="00755EEF" w:rsidRDefault="00755EEF">
            <w:pPr>
              <w:spacing w:after="0"/>
              <w:ind w:left="135"/>
            </w:pPr>
          </w:p>
        </w:tc>
      </w:tr>
      <w:tr w:rsidR="00755EEF" w14:paraId="3088E58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A167FF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38BAF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Моховидные или Мхи. Практическая работа «Изучение особенностей строения кукушкина льна и сфагнума (на живых и гербарных объектах)»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76A70F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97BE9A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1BE86A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54175B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B4E93CD" w14:textId="77777777" w:rsidR="00755EEF" w:rsidRDefault="00755EEF">
            <w:pPr>
              <w:spacing w:after="0"/>
              <w:ind w:left="135"/>
            </w:pPr>
          </w:p>
        </w:tc>
      </w:tr>
      <w:tr w:rsidR="00755EEF" w14:paraId="4390F4F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DA65E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83298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Плауновидные (плауны). Практическая работа «Изучение особенностей строения плауна булавовидного (на живых и гербарных объектах)»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1DDE4A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898EF9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2C84C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EE384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F1FD58" w14:textId="77777777" w:rsidR="00755EEF" w:rsidRDefault="00755EEF">
            <w:pPr>
              <w:spacing w:after="0"/>
              <w:ind w:left="135"/>
            </w:pPr>
          </w:p>
        </w:tc>
      </w:tr>
      <w:tr w:rsidR="00755EEF" w14:paraId="768F28B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B131D1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51033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Хвощевидные. Практическая работа «Изучение особенностей строения хвоща полевого и папоротника щитовника мужского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(на живых и гербарных объектах)»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9F5C78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F438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82456E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527B2F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F089028" w14:textId="77777777" w:rsidR="00755EEF" w:rsidRDefault="00755EEF">
            <w:pPr>
              <w:spacing w:after="0"/>
              <w:ind w:left="135"/>
            </w:pPr>
          </w:p>
        </w:tc>
      </w:tr>
      <w:tr w:rsidR="00755EEF" w14:paraId="0F75D03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D1AF58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E4A73F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Папоротники. Практическая работа «Изучение особенностей строения папоротника щитовника мужского (на живых и гербарных объектах)»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950AE6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73FFBD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CAE219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F4B11D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F94916" w14:textId="77777777" w:rsidR="00755EEF" w:rsidRDefault="00755EEF">
            <w:pPr>
              <w:spacing w:after="0"/>
              <w:ind w:left="135"/>
            </w:pPr>
          </w:p>
        </w:tc>
      </w:tr>
      <w:tr w:rsidR="00755EEF" w14:paraId="3174F31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5C1DEA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88164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Голосеменные. Возникновение семени. Общие признаки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семенных растений Практическая работа «Изучение особенностей внешнего хвои, шишек и семян хвойных»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4CC22B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65CE72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1BA13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005D9E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867CF7" w14:textId="77777777" w:rsidR="00755EEF" w:rsidRDefault="00755EEF">
            <w:pPr>
              <w:spacing w:after="0"/>
              <w:ind w:left="135"/>
            </w:pPr>
          </w:p>
        </w:tc>
      </w:tr>
      <w:tr w:rsidR="00755EEF" w14:paraId="13C3437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9E674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ED429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голосеменных. Практическая работа «Изучение особенностей внешнего строения побегов хвойных (ель, сосна,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лиственница)»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221A53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CB94C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169A4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E29CB3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650D7C" w14:textId="77777777" w:rsidR="00755EEF" w:rsidRDefault="00755EEF">
            <w:pPr>
              <w:spacing w:after="0"/>
              <w:ind w:left="135"/>
            </w:pPr>
          </w:p>
        </w:tc>
      </w:tr>
      <w:tr w:rsidR="00755EEF" w14:paraId="693007F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FFD18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16ACD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цветковых (Покрытосеменных)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1F2A5A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C9CBD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C9CC3C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510762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3907D9E" w14:textId="77777777" w:rsidR="00755EEF" w:rsidRDefault="00755EEF">
            <w:pPr>
              <w:spacing w:after="0"/>
              <w:ind w:left="135"/>
            </w:pPr>
          </w:p>
        </w:tc>
      </w:tr>
      <w:tr w:rsidR="00755EEF" w14:paraId="2BEE668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2AF5CD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89551C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Цветок как орган полового размножения у покрытосеменных растений. Практическая работа «Изучение морфологии цветка (на живых и фиксированных объектах).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разнообразия соцветий»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92E53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D706B3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CCDD69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FAE9F9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92C84C6" w14:textId="77777777" w:rsidR="00755EEF" w:rsidRDefault="00755EEF">
            <w:pPr>
              <w:spacing w:after="0"/>
              <w:ind w:left="135"/>
            </w:pPr>
          </w:p>
        </w:tc>
      </w:tr>
      <w:tr w:rsidR="00755EEF" w14:paraId="00FDDF4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3DF8D7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2434BA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цветковых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ABA005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CABC5B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4CC316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89114C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0D75C55" w14:textId="77777777" w:rsidR="00755EEF" w:rsidRDefault="00755EEF">
            <w:pPr>
              <w:spacing w:after="0"/>
              <w:ind w:left="135"/>
            </w:pPr>
          </w:p>
        </w:tc>
      </w:tr>
      <w:tr w:rsidR="00755EEF" w14:paraId="36DD76D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66B7BB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474E11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семян цветковых растений. Практическая работа «Изучение строения семян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2EAE4C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857DD8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DA78D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159DA5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F1940F2" w14:textId="77777777" w:rsidR="00755EEF" w:rsidRDefault="00755EEF">
            <w:pPr>
              <w:spacing w:after="0"/>
              <w:ind w:left="135"/>
            </w:pPr>
          </w:p>
        </w:tc>
      </w:tr>
      <w:tr w:rsidR="00755EEF" w14:paraId="36754F3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2586F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B8E3D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Плоды. Практическая работа «Изучение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плодов и соплодий»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30A7F7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4C8941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DE6992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28EB36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7864E44" w14:textId="77777777" w:rsidR="00755EEF" w:rsidRDefault="00755EEF">
            <w:pPr>
              <w:spacing w:after="0"/>
              <w:ind w:left="135"/>
            </w:pPr>
          </w:p>
        </w:tc>
      </w:tr>
      <w:tr w:rsidR="00755EEF" w14:paraId="23D26E5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6D9B0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E1E49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растений Покрытосеменных (онтогенез)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50A53E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841E53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3025C3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97CA6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63B810C" w14:textId="77777777" w:rsidR="00755EEF" w:rsidRDefault="00755EEF">
            <w:pPr>
              <w:spacing w:after="0"/>
              <w:ind w:left="135"/>
            </w:pPr>
          </w:p>
        </w:tc>
      </w:tr>
      <w:tr w:rsidR="00755EEF" w14:paraId="6A58452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AE0952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4C6581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Побег. Практическая работа «Изучение морфологии побега на живых объектах или на гербарных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82F997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52056E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4B2DDE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CF85FD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F813198" w14:textId="77777777" w:rsidR="00755EEF" w:rsidRDefault="00755EEF">
            <w:pPr>
              <w:spacing w:after="0"/>
              <w:ind w:left="135"/>
            </w:pPr>
          </w:p>
        </w:tc>
      </w:tr>
      <w:tr w:rsidR="00755EEF" w14:paraId="0A9C661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618DB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873159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Почка.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«Изучение строения вегетативных, генеративных и смешанных почек.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почек у древесных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17D0B2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522DA7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52429F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76B236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43905B3" w14:textId="77777777" w:rsidR="00755EEF" w:rsidRDefault="00755EEF">
            <w:pPr>
              <w:spacing w:after="0"/>
              <w:ind w:left="135"/>
            </w:pPr>
          </w:p>
        </w:tc>
      </w:tr>
      <w:tr w:rsidR="00755EEF" w14:paraId="1DCEAF2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06485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1126D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стебля. Практическая работа «Изучение поперечного спила ствола растений и анализ влияния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экологических условий на развитие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E0BD0A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650B2F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0EEAA2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F03C1F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34E1FF" w14:textId="77777777" w:rsidR="00755EEF" w:rsidRDefault="00755EEF">
            <w:pPr>
              <w:spacing w:after="0"/>
              <w:ind w:left="135"/>
            </w:pPr>
          </w:p>
        </w:tc>
      </w:tr>
      <w:tr w:rsidR="00755EEF" w14:paraId="54EB620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D21675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876DF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Анатомия стебля. Практическая работа «Изучение особенностей анатомического строения стебля двудольных и однодольных травянистых растений, стебля древесных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791ACD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AA16CD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DD9EDD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C863A9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4831C8F" w14:textId="77777777" w:rsidR="00755EEF" w:rsidRDefault="00755EEF">
            <w:pPr>
              <w:spacing w:after="0"/>
              <w:ind w:left="135"/>
            </w:pPr>
          </w:p>
        </w:tc>
      </w:tr>
      <w:tr w:rsidR="00755EEF" w14:paraId="290A487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51C9CB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B49064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стебля. Лабораторная работа «Изучение транспорта веществ в стебле.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метаморфозов побега»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B140E7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B7CBA2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FE8E2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2A1925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B78EC34" w14:textId="77777777" w:rsidR="00755EEF" w:rsidRDefault="00755EEF">
            <w:pPr>
              <w:spacing w:after="0"/>
              <w:ind w:left="135"/>
            </w:pPr>
          </w:p>
        </w:tc>
      </w:tr>
      <w:tr w:rsidR="00755EEF" w14:paraId="6F9F8B8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8A618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CB8A1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листа. Практическая работа «Изучение морфологии листа на живых объектах или гербарных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07EB58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807F0C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3AE287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B523877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C4CF6A9" w14:textId="77777777" w:rsidR="00755EEF" w:rsidRDefault="00755EEF">
            <w:pPr>
              <w:spacing w:after="0"/>
              <w:ind w:left="135"/>
            </w:pPr>
          </w:p>
        </w:tc>
      </w:tr>
      <w:tr w:rsidR="00755EEF" w14:paraId="42550CA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6B8CDF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C1D2B3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Анатомия листа.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«Исследование анатомии листа с помощью светового микроскопа»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BCD45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F2A4FF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549979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349107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50956D6" w14:textId="77777777" w:rsidR="00755EEF" w:rsidRDefault="00755EEF">
            <w:pPr>
              <w:spacing w:after="0"/>
              <w:ind w:left="135"/>
            </w:pPr>
          </w:p>
        </w:tc>
      </w:tr>
      <w:tr w:rsidR="00755EEF" w14:paraId="586A9C6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3D37CB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3648A1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листа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311853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23178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ED7BDE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59C1FD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17DF69D" w14:textId="77777777" w:rsidR="00755EEF" w:rsidRDefault="00755EEF">
            <w:pPr>
              <w:spacing w:after="0"/>
              <w:ind w:left="135"/>
            </w:pPr>
          </w:p>
        </w:tc>
      </w:tr>
      <w:tr w:rsidR="00755EEF" w14:paraId="5E93BBE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CFF248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329908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Значение фотосинтеза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C99A4E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D588F1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976E07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08D1C8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08C39D7" w14:textId="77777777" w:rsidR="00755EEF" w:rsidRDefault="00755EEF">
            <w:pPr>
              <w:spacing w:after="0"/>
              <w:ind w:left="135"/>
            </w:pPr>
          </w:p>
        </w:tc>
      </w:tr>
      <w:tr w:rsidR="00755EEF" w14:paraId="6192400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9D820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993692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Листопад, его причины, механизм и значение в жизни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73669C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D855C0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29275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5D69BC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52402F4" w14:textId="77777777" w:rsidR="00755EEF" w:rsidRDefault="00755EEF">
            <w:pPr>
              <w:spacing w:after="0"/>
              <w:ind w:left="135"/>
            </w:pPr>
          </w:p>
        </w:tc>
      </w:tr>
      <w:tr w:rsidR="00755EEF" w14:paraId="249B8D7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2B024C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7F383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корня. Практическая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«Изучение морфологии корня на живых объектах или гербарных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D9C549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1672BE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E0C3C8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67AA10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3980FDF6" w14:textId="77777777" w:rsidR="00755EEF" w:rsidRDefault="00755EEF">
            <w:pPr>
              <w:spacing w:after="0"/>
              <w:ind w:left="135"/>
            </w:pPr>
          </w:p>
        </w:tc>
      </w:tr>
      <w:tr w:rsidR="00755EEF" w14:paraId="64CAB7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E8F434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140ED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Анатомия корня. Практическая работа «Изучение анатомического строения корня на готовых микропрепаратах»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189720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0E7FA9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E85458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9C826B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E837922" w14:textId="77777777" w:rsidR="00755EEF" w:rsidRDefault="00755EEF">
            <w:pPr>
              <w:spacing w:after="0"/>
              <w:ind w:left="135"/>
            </w:pPr>
          </w:p>
        </w:tc>
      </w:tr>
      <w:tr w:rsidR="00755EEF" w14:paraId="65C4AFB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F5A67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E0000A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корня. Лабораторная работа «Изучение строения корневых волосков с помощью светового микроскопа»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126670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94A64C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60846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8C959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A52CE64" w14:textId="77777777" w:rsidR="00755EEF" w:rsidRDefault="00755EEF">
            <w:pPr>
              <w:spacing w:after="0"/>
              <w:ind w:left="135"/>
            </w:pPr>
          </w:p>
        </w:tc>
      </w:tr>
      <w:tr w:rsidR="00755EEF" w14:paraId="72EDAB8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594D93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A5DEA7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FF9E9F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191B53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DE2155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55A597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6270B6A" w14:textId="77777777" w:rsidR="00755EEF" w:rsidRDefault="00755EEF">
            <w:pPr>
              <w:spacing w:after="0"/>
              <w:ind w:left="135"/>
            </w:pPr>
          </w:p>
        </w:tc>
      </w:tr>
      <w:tr w:rsidR="00755EEF" w14:paraId="1E87808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2DA924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62B13E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корня. Лабораторная работа «Исследование влияния воздуха на развитие корней»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DA7316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21FF86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F88ED5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3061AB7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C3BD5D6" w14:textId="77777777" w:rsidR="00755EEF" w:rsidRDefault="00755EEF">
            <w:pPr>
              <w:spacing w:after="0"/>
              <w:ind w:left="135"/>
            </w:pPr>
          </w:p>
        </w:tc>
      </w:tr>
      <w:tr w:rsidR="00755EEF" w14:paraId="6806B80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59C82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261551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Видоизменения корней и их функции.Лабораторная работа «Изучение метаморфозов корня»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2B0A3F0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320CA0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BF4651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9D7BDD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9A8C56" w14:textId="77777777" w:rsidR="00755EEF" w:rsidRDefault="00755EEF">
            <w:pPr>
              <w:spacing w:after="0"/>
              <w:ind w:left="135"/>
            </w:pPr>
          </w:p>
        </w:tc>
      </w:tr>
      <w:tr w:rsidR="00755EEF" w14:paraId="238D76E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4CEB6E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94B143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Вегетативное размножение цветковых растений и его значение в естественных условиях и в сельскохозяйственной практике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05304C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BEA2F3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322309C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53C197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DA9BB90" w14:textId="77777777" w:rsidR="00755EEF" w:rsidRDefault="00755EEF">
            <w:pPr>
              <w:spacing w:after="0"/>
              <w:ind w:left="135"/>
            </w:pPr>
          </w:p>
        </w:tc>
      </w:tr>
      <w:tr w:rsidR="00755EEF" w14:paraId="0D581CE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16D68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30E0BE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Клонирование растений.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Микроклональное размножение растений. Клеточная инженерия как современная технология размножения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«Методы микроклонального размножения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62AC1D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15B801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E4DDF8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C850A7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6EF81EC" w14:textId="77777777" w:rsidR="00755EEF" w:rsidRDefault="00755EEF">
            <w:pPr>
              <w:spacing w:after="0"/>
              <w:ind w:left="135"/>
            </w:pPr>
          </w:p>
        </w:tc>
      </w:tr>
      <w:tr w:rsidR="00755EEF" w14:paraId="1674CA5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8592EB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62252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Почва. Характеристика почвы. Разнообразие почв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303840F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921A1A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A43F7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C82CBD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0D214CE" w14:textId="77777777" w:rsidR="00755EEF" w:rsidRDefault="00755EEF">
            <w:pPr>
              <w:spacing w:after="0"/>
              <w:ind w:left="135"/>
            </w:pPr>
          </w:p>
        </w:tc>
      </w:tr>
      <w:tr w:rsidR="00755EEF" w14:paraId="63BA391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982A16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77BEA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Почва. Плодородие почвы. Удобрения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3DB06D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4A3592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99FF33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842CB8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587544E" w14:textId="77777777" w:rsidR="00755EEF" w:rsidRDefault="00755EEF">
            <w:pPr>
              <w:spacing w:after="0"/>
              <w:ind w:left="135"/>
            </w:pPr>
          </w:p>
        </w:tc>
      </w:tr>
      <w:tr w:rsidR="00755EEF" w14:paraId="1B6386B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2DBBE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78EEA8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Цветковых. Двудольные. Семейство Крестоцветных. Практическая работа «Определение представителей семейства Крестоцветных с использованием определителей растений или определительных карточек»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0C92ED0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15CA9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C0AB5D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1EEB38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D6AF5C6" w14:textId="77777777" w:rsidR="00755EEF" w:rsidRDefault="00755EEF">
            <w:pPr>
              <w:spacing w:after="0"/>
              <w:ind w:left="135"/>
            </w:pPr>
          </w:p>
        </w:tc>
      </w:tr>
      <w:tr w:rsidR="00755EEF" w14:paraId="451178E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433255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92D64A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Розоцветные и Пасленовые. Практическая работа «Определение представителей семейств с использованием определителей растений или определительных карточек»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D7B753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44DC12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5F822A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B55411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0AE2D6C" w14:textId="77777777" w:rsidR="00755EEF" w:rsidRDefault="00755EEF">
            <w:pPr>
              <w:spacing w:after="0"/>
              <w:ind w:left="135"/>
            </w:pPr>
          </w:p>
        </w:tc>
      </w:tr>
      <w:tr w:rsidR="00755EEF" w14:paraId="6348AC9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58FD2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F3BD7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Семейства Сложноцветные и Мотыльковые. Практическая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«Определение представителей семейств с использованием определителей растений или определительных карточек»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BB78BD0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B7B9CC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0396B0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5CCFB4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3D0FB61" w14:textId="77777777" w:rsidR="00755EEF" w:rsidRDefault="00755EEF">
            <w:pPr>
              <w:spacing w:after="0"/>
              <w:ind w:left="135"/>
            </w:pPr>
          </w:p>
        </w:tc>
      </w:tr>
      <w:tr w:rsidR="00755EEF" w14:paraId="47BF8A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6126D2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BF26FD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Однодольные растения. Семейства Амариллисовые и Злаки. Практическая работа «Определение представителей семейств с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определителей растений или определительных карточек»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5EBA9DD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8464D8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7C18D04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EFB931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74464B31" w14:textId="77777777" w:rsidR="00755EEF" w:rsidRDefault="00755EEF">
            <w:pPr>
              <w:spacing w:after="0"/>
              <w:ind w:left="135"/>
            </w:pPr>
          </w:p>
        </w:tc>
      </w:tr>
      <w:tr w:rsidR="00755EEF" w14:paraId="2C573EF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A2B090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06B1E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Семейства Лилейные и Орхидные. «Определение представителей семейств с использованием определителей растений или определительных карточек»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BE2D82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688A708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20D0E1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9E36B8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54A07FE4" w14:textId="77777777" w:rsidR="00755EEF" w:rsidRDefault="00755EEF">
            <w:pPr>
              <w:spacing w:after="0"/>
              <w:ind w:left="135"/>
            </w:pPr>
          </w:p>
        </w:tc>
      </w:tr>
      <w:tr w:rsidR="00755EEF" w14:paraId="3112268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17949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AB952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и среда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285090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44B722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0A28A3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369D5EF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E51BED1" w14:textId="77777777" w:rsidR="00755EEF" w:rsidRDefault="00755EEF">
            <w:pPr>
              <w:spacing w:after="0"/>
              <w:ind w:left="135"/>
            </w:pPr>
          </w:p>
        </w:tc>
      </w:tr>
      <w:tr w:rsidR="00755EEF" w14:paraId="672ECB0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5CD14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D5482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группы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83E560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A769A5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30CC37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2BB48D3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89A6C05" w14:textId="77777777" w:rsidR="00755EEF" w:rsidRDefault="00755EEF">
            <w:pPr>
              <w:spacing w:after="0"/>
              <w:ind w:left="135"/>
            </w:pPr>
          </w:p>
        </w:tc>
      </w:tr>
      <w:tr w:rsidR="00755EEF" w14:paraId="7FE728E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92F321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0994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Растительное сообщество (фитоценоз)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6262B1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514FDE9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001BC49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4450A38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9D4183" w14:textId="77777777" w:rsidR="00755EEF" w:rsidRDefault="00755EEF">
            <w:pPr>
              <w:spacing w:after="0"/>
              <w:ind w:left="135"/>
            </w:pPr>
          </w:p>
        </w:tc>
      </w:tr>
      <w:tr w:rsidR="00755EEF" w14:paraId="3074DB9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19692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3E4F15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Растительные сообщества лесов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10B521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A596B7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37C7AA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7AA73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116D7D84" w14:textId="77777777" w:rsidR="00755EEF" w:rsidRDefault="00755EEF">
            <w:pPr>
              <w:spacing w:after="0"/>
              <w:ind w:left="135"/>
            </w:pPr>
          </w:p>
        </w:tc>
      </w:tr>
      <w:tr w:rsidR="00755EEF" w14:paraId="16F9003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E18F0E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DE4E2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 лугов, полей и пустынь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468A9D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3E47C91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62FB1F9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56F8F88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2863C7E9" w14:textId="77777777" w:rsidR="00755EEF" w:rsidRDefault="00755EEF">
            <w:pPr>
              <w:spacing w:after="0"/>
              <w:ind w:left="135"/>
            </w:pPr>
          </w:p>
        </w:tc>
      </w:tr>
      <w:tr w:rsidR="00755EEF" w14:paraId="01D302A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989741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37DF8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Растительные сообщества болот и тундры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4F877FA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1C3937A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A1909E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0D9D2BD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1A7EA43" w14:textId="77777777" w:rsidR="00755EEF" w:rsidRDefault="00755EEF">
            <w:pPr>
              <w:spacing w:after="0"/>
              <w:ind w:left="135"/>
            </w:pPr>
          </w:p>
        </w:tc>
      </w:tr>
      <w:tr w:rsidR="00755EEF" w14:paraId="08B018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19933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B326B7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растительных сообществ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6850CE8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7F10E4C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4625227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9A84BC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86F161C" w14:textId="77777777" w:rsidR="00755EEF" w:rsidRDefault="00755EEF">
            <w:pPr>
              <w:spacing w:after="0"/>
              <w:ind w:left="135"/>
            </w:pPr>
          </w:p>
        </w:tc>
      </w:tr>
      <w:tr w:rsidR="00755EEF" w14:paraId="6FAAD8E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B04D6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496B2C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74562D6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918947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2F04A78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609B70A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463EBB79" w14:textId="77777777" w:rsidR="00755EEF" w:rsidRDefault="00755EEF">
            <w:pPr>
              <w:spacing w:after="0"/>
              <w:ind w:left="135"/>
            </w:pPr>
          </w:p>
        </w:tc>
      </w:tr>
      <w:tr w:rsidR="00755EEF" w14:paraId="6FEAC53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84F64B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D6A74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Культурные растения и их происхождение. Практическая работа «Изучение сельскохозяйственных растений своего региона»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0DDB30F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2CF36BF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1180FD6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1C8728A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082E366E" w14:textId="77777777" w:rsidR="00755EEF" w:rsidRDefault="00755EEF">
            <w:pPr>
              <w:spacing w:after="0"/>
              <w:ind w:left="135"/>
            </w:pPr>
          </w:p>
        </w:tc>
      </w:tr>
      <w:tr w:rsidR="00755EEF" w14:paraId="7211BA3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C9BE19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32A09D7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Последствия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деятельности человека в экосистемах.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растительного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14:paraId="1EC8487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918C8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C9A5F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14:paraId="78F1873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14:paraId="64DC4A0D" w14:textId="77777777" w:rsidR="00755EEF" w:rsidRDefault="00755EEF">
            <w:pPr>
              <w:spacing w:after="0"/>
              <w:ind w:left="135"/>
            </w:pPr>
          </w:p>
        </w:tc>
      </w:tr>
      <w:tr w:rsidR="00755EEF" w14:paraId="2C18D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2307D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14:paraId="33EF730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14:paraId="041CC3C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14:paraId="5E8FD39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B5B620" w14:textId="77777777" w:rsidR="00755EEF" w:rsidRDefault="00755EEF"/>
        </w:tc>
      </w:tr>
    </w:tbl>
    <w:p w14:paraId="509BD509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4895C3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4524"/>
        <w:gridCol w:w="1233"/>
        <w:gridCol w:w="1841"/>
        <w:gridCol w:w="1910"/>
        <w:gridCol w:w="1347"/>
        <w:gridCol w:w="2221"/>
      </w:tblGrid>
      <w:tr w:rsidR="00755EEF" w14:paraId="1B951864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6050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81A9C75" w14:textId="77777777" w:rsidR="00755EEF" w:rsidRDefault="00755EE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0E49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77EFFAC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2362D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4C26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BF1D40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F49B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D9C988D" w14:textId="77777777" w:rsidR="00755EEF" w:rsidRDefault="00755EEF">
            <w:pPr>
              <w:spacing w:after="0"/>
              <w:ind w:left="135"/>
            </w:pPr>
          </w:p>
        </w:tc>
      </w:tr>
      <w:tr w:rsidR="00755EEF" w14:paraId="78AC0F8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56C86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B1335C" w14:textId="77777777" w:rsidR="00755EEF" w:rsidRDefault="00755EE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0C32B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02EF65" w14:textId="77777777" w:rsidR="00755EEF" w:rsidRDefault="00755EEF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A6F02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556CDD3" w14:textId="77777777" w:rsidR="00755EEF" w:rsidRDefault="00755EEF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22D51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55D175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16A3D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5A65E" w14:textId="77777777" w:rsidR="00755EEF" w:rsidRDefault="00755EEF"/>
        </w:tc>
      </w:tr>
      <w:tr w:rsidR="00755EEF" w14:paraId="1433711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BDCB4C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F8D7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Микология — наука о грибах. Общая характеристика грибов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B29BA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09D02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82248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1C0452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28E705" w14:textId="77777777" w:rsidR="00755EEF" w:rsidRDefault="00755EEF">
            <w:pPr>
              <w:spacing w:after="0"/>
              <w:ind w:left="135"/>
            </w:pPr>
          </w:p>
        </w:tc>
      </w:tr>
      <w:tr w:rsidR="00755EEF" w14:paraId="3A10A8D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86B47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C5C75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Зигомицеты и аскомицеты. Практическая работа «Изучение строения плесневых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грибов: мукора и пеницилла»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7C4DF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C7A08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66EDF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C3945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D1E9A42" w14:textId="77777777" w:rsidR="00755EEF" w:rsidRDefault="00755EEF">
            <w:pPr>
              <w:spacing w:after="0"/>
              <w:ind w:left="135"/>
            </w:pPr>
          </w:p>
        </w:tc>
      </w:tr>
      <w:tr w:rsidR="00755EEF" w14:paraId="226C0B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2A62A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166D23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Базидиомицеты. Практическая работа «Изучение особенностей строения плодовых тел шляпочных грибов на микроскопических препаратах и муляжах»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65CFD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E2B2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D6C71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9F9F3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AA96E7" w14:textId="77777777" w:rsidR="00755EEF" w:rsidRDefault="00755EEF">
            <w:pPr>
              <w:spacing w:after="0"/>
              <w:ind w:left="135"/>
            </w:pPr>
          </w:p>
        </w:tc>
      </w:tr>
      <w:tr w:rsidR="00755EEF" w14:paraId="7D2B4B3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5F04BE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9C015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Грибоподобные организмы. Лабораторная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строения и жизненного цикла фитофторы на живом и гербарном материале»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ECDB40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A3DB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737E27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F8D0B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6CE21D" w14:textId="77777777" w:rsidR="00755EEF" w:rsidRDefault="00755EEF">
            <w:pPr>
              <w:spacing w:after="0"/>
              <w:ind w:left="135"/>
            </w:pPr>
          </w:p>
        </w:tc>
      </w:tr>
      <w:tr w:rsidR="00755EEF" w14:paraId="69EE1D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F2B27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B62FF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Лишайники. Практическая работа «Изучение строения лишайников (на гербарных образцах)»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5AE64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3421FF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D13A9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C0C5D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9728891" w14:textId="77777777" w:rsidR="00755EEF" w:rsidRDefault="00755EEF">
            <w:pPr>
              <w:spacing w:after="0"/>
              <w:ind w:left="135"/>
            </w:pPr>
          </w:p>
        </w:tc>
      </w:tr>
      <w:tr w:rsidR="00755EEF" w14:paraId="05846D8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EDF8D5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3F32F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грибов в природе и жизни 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92926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0687F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9B5B8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12745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0575C8" w14:textId="77777777" w:rsidR="00755EEF" w:rsidRDefault="00755EEF">
            <w:pPr>
              <w:spacing w:after="0"/>
              <w:ind w:left="135"/>
            </w:pPr>
          </w:p>
        </w:tc>
      </w:tr>
      <w:tr w:rsidR="00755EEF" w14:paraId="7F2EAEE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69741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972665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специальные разделы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зоологии. </w:t>
            </w:r>
            <w:r>
              <w:rPr>
                <w:rFonts w:ascii="Times New Roman" w:hAnsi="Times New Roman"/>
                <w:color w:val="000000"/>
                <w:sz w:val="24"/>
              </w:rPr>
              <w:t>Краткая история развития зоологии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A89F3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F11FD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5EE4D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E5B2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7AFC51" w14:textId="77777777" w:rsidR="00755EEF" w:rsidRDefault="00755EEF">
            <w:pPr>
              <w:spacing w:after="0"/>
              <w:ind w:left="135"/>
            </w:pPr>
          </w:p>
        </w:tc>
      </w:tr>
      <w:tr w:rsidR="00755EEF" w14:paraId="2F1383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F7C68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80C54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животной клетки. Лабораторная работа «Исследование клеток под микроскопом на временных микропрепаратах.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растительной и животной клеток»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4D997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05C88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EB539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F197B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558672" w14:textId="77777777" w:rsidR="00755EEF" w:rsidRDefault="00755EEF">
            <w:pPr>
              <w:spacing w:after="0"/>
              <w:ind w:left="135"/>
            </w:pPr>
          </w:p>
        </w:tc>
      </w:tr>
      <w:tr w:rsidR="00755EEF" w14:paraId="45474F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3444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4E5F1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животного организма. Лабораторная работа «Изучение тканей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290E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9ECE4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55D69F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B7FF1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C178E3" w14:textId="77777777" w:rsidR="00755EEF" w:rsidRDefault="00755EEF">
            <w:pPr>
              <w:spacing w:after="0"/>
              <w:ind w:left="135"/>
            </w:pPr>
          </w:p>
        </w:tc>
      </w:tr>
      <w:tr w:rsidR="00755EEF" w14:paraId="0411F92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B023C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59476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Органы и системы органов животного организма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1550D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CC710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18D05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FC84C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7F69FE" w14:textId="77777777" w:rsidR="00755EEF" w:rsidRDefault="00755EEF">
            <w:pPr>
              <w:spacing w:after="0"/>
              <w:ind w:left="135"/>
            </w:pPr>
          </w:p>
        </w:tc>
      </w:tr>
      <w:tr w:rsidR="00755EEF" w14:paraId="6B8726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8EF3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136CB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и типы питания у животных. Лабораторная работа «Изучение питания простейшего под микроскопом на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временных микропрепаратах»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3F3B9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7DEF5A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8254D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FE9CA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3CC312C" w14:textId="77777777" w:rsidR="00755EEF" w:rsidRDefault="00755EEF">
            <w:pPr>
              <w:spacing w:after="0"/>
              <w:ind w:left="135"/>
            </w:pPr>
          </w:p>
        </w:tc>
      </w:tr>
      <w:tr w:rsidR="00755EEF" w14:paraId="300CF8F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ADEA03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B5A31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позвоночных животных. Лабораторная работа «Изучение питания отдельных представителей различных групп животных»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3F8BC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8E1BE2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4A05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B1178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E11C71" w14:textId="77777777" w:rsidR="00755EEF" w:rsidRDefault="00755EEF">
            <w:pPr>
              <w:spacing w:after="0"/>
              <w:ind w:left="135"/>
            </w:pPr>
          </w:p>
        </w:tc>
      </w:tr>
      <w:tr w:rsidR="00755EEF" w14:paraId="4013E3C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B6D98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DC37DF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пищеварительной системы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FC50F1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5E046A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2A2E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310B0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81F154" w14:textId="77777777" w:rsidR="00755EEF" w:rsidRDefault="00755EEF">
            <w:pPr>
              <w:spacing w:after="0"/>
              <w:ind w:left="135"/>
            </w:pPr>
          </w:p>
        </w:tc>
      </w:tr>
      <w:tr w:rsidR="00755EEF" w14:paraId="3E46C9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61729D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AC9B9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 тела у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беспозвоночных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DA713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36E22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8F372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43C17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61B419" w14:textId="77777777" w:rsidR="00755EEF" w:rsidRDefault="00755EEF">
            <w:pPr>
              <w:spacing w:after="0"/>
              <w:ind w:left="135"/>
            </w:pPr>
          </w:p>
        </w:tc>
      </w:tr>
      <w:tr w:rsidR="00755EEF" w14:paraId="3DD67B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B0B3F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F6071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79F15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2B779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98649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57519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E0EC4F" w14:textId="77777777" w:rsidR="00755EEF" w:rsidRDefault="00755EEF">
            <w:pPr>
              <w:spacing w:after="0"/>
              <w:ind w:left="135"/>
            </w:pPr>
          </w:p>
        </w:tc>
      </w:tr>
      <w:tr w:rsidR="00755EEF" w14:paraId="5693679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42227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30B9C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кровеносной системы у 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454920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B7355B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AB026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588E00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F060FA7" w14:textId="77777777" w:rsidR="00755EEF" w:rsidRDefault="00755EEF">
            <w:pPr>
              <w:spacing w:after="0"/>
              <w:ind w:left="135"/>
            </w:pPr>
          </w:p>
        </w:tc>
      </w:tr>
      <w:tr w:rsidR="00755EEF" w14:paraId="590F5E3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FF9D15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DFD28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у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9BCD8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2850A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AB729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7579C6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7176F22" w14:textId="77777777" w:rsidR="00755EEF" w:rsidRDefault="00755EEF">
            <w:pPr>
              <w:spacing w:after="0"/>
              <w:ind w:left="135"/>
            </w:pPr>
          </w:p>
        </w:tc>
      </w:tr>
      <w:tr w:rsidR="00755EEF" w14:paraId="4783A8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9E4F5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5714B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животных в водной среде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0C1EB2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67D03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AC015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0BCFA9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565EA" w14:textId="77777777" w:rsidR="00755EEF" w:rsidRDefault="00755EEF">
            <w:pPr>
              <w:spacing w:after="0"/>
              <w:ind w:left="135"/>
            </w:pPr>
          </w:p>
        </w:tc>
      </w:tr>
      <w:tr w:rsidR="00755EEF" w14:paraId="2ECD5F5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EA2F6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28DA8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Дыхание животных в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наземной среде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5618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8AB5F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7349E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0E6EAD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5CC6F0F" w14:textId="77777777" w:rsidR="00755EEF" w:rsidRDefault="00755EEF">
            <w:pPr>
              <w:spacing w:after="0"/>
              <w:ind w:left="135"/>
            </w:pPr>
          </w:p>
        </w:tc>
      </w:tr>
      <w:tr w:rsidR="00755EEF" w14:paraId="5C2DDB4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CEDAE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B1A5E3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выделительной системы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Осмос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35F5F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29F2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443369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1914AA5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E959FB" w14:textId="77777777" w:rsidR="00755EEF" w:rsidRDefault="00755EEF">
            <w:pPr>
              <w:spacing w:after="0"/>
              <w:ind w:left="135"/>
            </w:pPr>
          </w:p>
        </w:tc>
      </w:tr>
      <w:tr w:rsidR="00755EEF" w14:paraId="2066932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43397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008D4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выделительной системы у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38D11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B9E8D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278F8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BAD43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6BFA1A" w14:textId="77777777" w:rsidR="00755EEF" w:rsidRDefault="00755EEF">
            <w:pPr>
              <w:spacing w:after="0"/>
              <w:ind w:left="135"/>
            </w:pPr>
          </w:p>
        </w:tc>
      </w:tr>
      <w:tr w:rsidR="00755EEF" w14:paraId="13952C4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284BF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F6DB7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Выделительные системы активного типа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4DEF1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DA528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C9A4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D64C3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378279" w14:textId="77777777" w:rsidR="00755EEF" w:rsidRDefault="00755EEF">
            <w:pPr>
              <w:spacing w:after="0"/>
              <w:ind w:left="135"/>
            </w:pPr>
          </w:p>
        </w:tc>
      </w:tr>
      <w:tr w:rsidR="00755EEF" w14:paraId="761BB9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D0953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F8DDE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скелетов у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66DED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7F766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ED61C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CBB58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00C1E8" w14:textId="77777777" w:rsidR="00755EEF" w:rsidRDefault="00755EEF">
            <w:pPr>
              <w:spacing w:after="0"/>
              <w:ind w:left="135"/>
            </w:pPr>
          </w:p>
        </w:tc>
      </w:tr>
      <w:tr w:rsidR="00755EEF" w14:paraId="34E0B5B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A448E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8DD7C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опорно-двигательной системы у 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9CC66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749C6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A142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701217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72D1A0" w14:textId="77777777" w:rsidR="00755EEF" w:rsidRDefault="00755EEF">
            <w:pPr>
              <w:spacing w:after="0"/>
              <w:ind w:left="135"/>
            </w:pPr>
          </w:p>
        </w:tc>
      </w:tr>
      <w:tr w:rsidR="00755EEF" w14:paraId="17E690D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A868C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95E3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животных в различных средах обитания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2FFA0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97082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2089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45CCF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D5889C" w14:textId="77777777" w:rsidR="00755EEF" w:rsidRDefault="00755EEF">
            <w:pPr>
              <w:spacing w:after="0"/>
              <w:ind w:left="135"/>
            </w:pPr>
          </w:p>
        </w:tc>
      </w:tr>
      <w:tr w:rsidR="00755EEF" w14:paraId="15F3A1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4EEBC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B83E8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жизнедеятельности у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43D05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B3C8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6F0AA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F961C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298582" w14:textId="77777777" w:rsidR="00755EEF" w:rsidRDefault="00755EEF">
            <w:pPr>
              <w:spacing w:after="0"/>
              <w:ind w:left="135"/>
            </w:pPr>
          </w:p>
        </w:tc>
      </w:tr>
      <w:tr w:rsidR="00755EEF" w14:paraId="07606A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7EB42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D1043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регуляция у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69BB4F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79E1F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DE74C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33E5E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073A9D" w14:textId="77777777" w:rsidR="00755EEF" w:rsidRDefault="00755EEF">
            <w:pPr>
              <w:spacing w:after="0"/>
              <w:ind w:left="135"/>
            </w:pPr>
          </w:p>
        </w:tc>
      </w:tr>
      <w:tr w:rsidR="00755EEF" w14:paraId="10CA88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8D93BE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DC8D5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Гормональная регуляция у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2672A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09782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452C02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5A1EE5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420BC6" w14:textId="77777777" w:rsidR="00755EEF" w:rsidRDefault="00755EEF">
            <w:pPr>
              <w:spacing w:after="0"/>
              <w:ind w:left="135"/>
            </w:pPr>
          </w:p>
        </w:tc>
      </w:tr>
      <w:tr w:rsidR="00755EEF" w14:paraId="484016B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B652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4AD6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3D74F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BBD80D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05D3F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A256D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E97BD2" w14:textId="77777777" w:rsidR="00755EEF" w:rsidRDefault="00755EEF">
            <w:pPr>
              <w:spacing w:after="0"/>
              <w:ind w:left="135"/>
            </w:pPr>
          </w:p>
        </w:tc>
      </w:tr>
      <w:tr w:rsidR="00755EEF" w14:paraId="764A84D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B3FB7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C3CD2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Гидроидные. Лабораторная работа «Изучение строения и жизнедеятельности гидры»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EA2AD8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1E81C1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8B58F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E163D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DC0BE1F" w14:textId="77777777" w:rsidR="00755EEF" w:rsidRDefault="00755EEF">
            <w:pPr>
              <w:spacing w:after="0"/>
              <w:ind w:left="135"/>
            </w:pPr>
          </w:p>
        </w:tc>
      </w:tr>
      <w:tr w:rsidR="00755EEF" w14:paraId="513E788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3D8688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2E02B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Сцифоидные. Формирование медузы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02A145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5C52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DDCD8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923BEB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575AAD" w14:textId="77777777" w:rsidR="00755EEF" w:rsidRDefault="00755EEF">
            <w:pPr>
              <w:spacing w:after="0"/>
              <w:ind w:left="135"/>
            </w:pPr>
          </w:p>
        </w:tc>
      </w:tr>
      <w:tr w:rsidR="00755EEF" w14:paraId="4232199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A309D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BE6B4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Коралловые полипы. Лабораторная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«Изучение химического состава скелета колониальных коралловых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полипов»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D2676A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A1F7A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BA66A3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45311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B7853C3" w14:textId="77777777" w:rsidR="00755EEF" w:rsidRDefault="00755EEF">
            <w:pPr>
              <w:spacing w:after="0"/>
              <w:ind w:left="135"/>
            </w:pPr>
          </w:p>
        </w:tc>
      </w:tr>
      <w:tr w:rsidR="00755EEF" w14:paraId="5479A96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0D513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F2434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Общий план строения трёхслойного животного.Особенности организации трёхслойных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0C353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255D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8347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4CC82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A67F96" w14:textId="77777777" w:rsidR="00755EEF" w:rsidRDefault="00755EEF">
            <w:pPr>
              <w:spacing w:after="0"/>
              <w:ind w:left="135"/>
            </w:pPr>
          </w:p>
        </w:tc>
      </w:tr>
      <w:tr w:rsidR="00755EEF" w14:paraId="3022D6C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A63F33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7772E7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червей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3DA99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A038C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AF479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5969A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362B2A" w14:textId="77777777" w:rsidR="00755EEF" w:rsidRDefault="00755EEF">
            <w:pPr>
              <w:spacing w:after="0"/>
              <w:ind w:left="135"/>
            </w:pPr>
          </w:p>
        </w:tc>
      </w:tr>
      <w:tr w:rsidR="00755EEF" w14:paraId="6F69CA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395848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0AF84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организации плоских червей. Лабораторная работа «Изучение жизнедеятельности, внешнего и внутреннего строения пресноводных плоских червей»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1E39A9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ADF0F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02EFD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B8652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0D2C51" w14:textId="77777777" w:rsidR="00755EEF" w:rsidRDefault="00755EEF">
            <w:pPr>
              <w:spacing w:after="0"/>
              <w:ind w:left="135"/>
            </w:pPr>
          </w:p>
        </w:tc>
      </w:tr>
      <w:tr w:rsidR="00755EEF" w14:paraId="471F2E0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96478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44033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Приспособление плоских червей к паразитизму. Лабораторная работа «Изучение строения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паразитических плоских червей на влажных препаратах»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3BBBF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2A6663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C3F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F0ACEB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A9BF5C" w14:textId="77777777" w:rsidR="00755EEF" w:rsidRDefault="00755EEF">
            <w:pPr>
              <w:spacing w:after="0"/>
              <w:ind w:left="135"/>
            </w:pPr>
          </w:p>
        </w:tc>
      </w:tr>
      <w:tr w:rsidR="00755EEF" w14:paraId="3EF6FC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36657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0522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Ленточные черви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7BCE25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44B9B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966B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972C9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978C87" w14:textId="77777777" w:rsidR="00755EEF" w:rsidRDefault="00755EEF">
            <w:pPr>
              <w:spacing w:after="0"/>
              <w:ind w:left="135"/>
            </w:pPr>
          </w:p>
        </w:tc>
      </w:tr>
      <w:tr w:rsidR="00755EEF" w14:paraId="20DBAC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4CEB3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E84CE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организации круглых червей. Лабораторная работа «Изучение строения человеческой (свиной) аскариды»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DC504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FFA8E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FE7C5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F586E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4414B7" w14:textId="77777777" w:rsidR="00755EEF" w:rsidRDefault="00755EEF">
            <w:pPr>
              <w:spacing w:after="0"/>
              <w:ind w:left="135"/>
            </w:pPr>
          </w:p>
        </w:tc>
      </w:tr>
      <w:tr w:rsidR="00755EEF" w14:paraId="3C8FB9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7222C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ACA541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и функции круглых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червей.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Жизненный цикл человеческой аскариды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4C5F3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EEA2F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EDD41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EE365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5A7AC73" w14:textId="77777777" w:rsidR="00755EEF" w:rsidRDefault="00755EEF">
            <w:pPr>
              <w:spacing w:after="0"/>
              <w:ind w:left="135"/>
            </w:pPr>
          </w:p>
        </w:tc>
      </w:tr>
      <w:tr w:rsidR="00755EEF" w14:paraId="1B6C0F6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D9C69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5A73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организации кольчатых червей. Лабораторная работа «Изучение внешнего и внутреннего строения дождевого червя»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0CC0B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4A47A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FABD8B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A4BDE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169C04" w14:textId="77777777" w:rsidR="00755EEF" w:rsidRDefault="00755EEF">
            <w:pPr>
              <w:spacing w:after="0"/>
              <w:ind w:left="135"/>
            </w:pPr>
          </w:p>
        </w:tc>
      </w:tr>
      <w:tr w:rsidR="00755EEF" w14:paraId="33E2D4A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97ED5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78CCF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полости тела кольчатых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червей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5B051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DDEADB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BA99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99C5B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4219C0" w14:textId="77777777" w:rsidR="00755EEF" w:rsidRDefault="00755EEF">
            <w:pPr>
              <w:spacing w:after="0"/>
              <w:ind w:left="135"/>
            </w:pPr>
          </w:p>
        </w:tc>
      </w:tr>
      <w:tr w:rsidR="00755EEF" w14:paraId="24CCF0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0051F2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89DBA2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разнообразие кольчатых червей. Лабораторная работа «Изучение внешнего и внутреннего строения медицинской пиявки.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строения многощетинковых червей»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BBD15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5A90E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75E4C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D59D1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9F8B1E2" w14:textId="77777777" w:rsidR="00755EEF" w:rsidRDefault="00755EEF">
            <w:pPr>
              <w:spacing w:after="0"/>
              <w:ind w:left="135"/>
            </w:pPr>
          </w:p>
        </w:tc>
      </w:tr>
      <w:tr w:rsidR="00755EEF" w14:paraId="74AEA6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4105E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8B806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моллюсков. Брюхоногие моллюски.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внешнего и внутреннего строения брюхоногого моллюска»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C9A5F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6F0D78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A793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B582A6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EECC9" w14:textId="77777777" w:rsidR="00755EEF" w:rsidRDefault="00755EEF">
            <w:pPr>
              <w:spacing w:after="0"/>
              <w:ind w:left="135"/>
            </w:pPr>
          </w:p>
        </w:tc>
      </w:tr>
      <w:tr w:rsidR="00755EEF" w14:paraId="5B08A3A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B29C6F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1E73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Двустворчатые моллюски. Лабораторная работа «Изучение внешнего и внутреннего строения двустворчатого моллюска»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CEFBF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0A549A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06C57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D2122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C0EB37C" w14:textId="77777777" w:rsidR="00755EEF" w:rsidRDefault="00755EEF">
            <w:pPr>
              <w:spacing w:after="0"/>
              <w:ind w:left="135"/>
            </w:pPr>
          </w:p>
        </w:tc>
      </w:tr>
      <w:tr w:rsidR="00755EEF" w14:paraId="1763C6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57BA84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F32E0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Головоногие моллюски.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внешнего и внутреннего строения головоногого моллюска»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33A20D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0B48A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3EDFE8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49C00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457CD17" w14:textId="77777777" w:rsidR="00755EEF" w:rsidRDefault="00755EEF">
            <w:pPr>
              <w:spacing w:after="0"/>
              <w:ind w:left="135"/>
            </w:pPr>
          </w:p>
        </w:tc>
      </w:tr>
      <w:tr w:rsidR="00755EEF" w14:paraId="745C55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BEDEC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74E96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организации членистоногих.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A28D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6CE06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EA6AC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0FEC9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AF49747" w14:textId="77777777" w:rsidR="00755EEF" w:rsidRDefault="00755EEF">
            <w:pPr>
              <w:spacing w:after="0"/>
              <w:ind w:left="135"/>
            </w:pPr>
          </w:p>
        </w:tc>
      </w:tr>
      <w:tr w:rsidR="00755EEF" w14:paraId="0B6CF26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E21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5AFEBA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 Ракообразные. Лабораторная работа «Изучение внешнего строения и конечностей ракообразных.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внутреннего строения ракообразного»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EB27C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628B4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854E1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12F1B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D026CA" w14:textId="77777777" w:rsidR="00755EEF" w:rsidRDefault="00755EEF">
            <w:pPr>
              <w:spacing w:after="0"/>
              <w:ind w:left="135"/>
            </w:pPr>
          </w:p>
        </w:tc>
      </w:tr>
      <w:tr w:rsidR="00755EEF" w14:paraId="075B832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9BCC7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F6E1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ракообразных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2F03D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B3B57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444B1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01EDE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0F8483" w14:textId="77777777" w:rsidR="00755EEF" w:rsidRDefault="00755EEF">
            <w:pPr>
              <w:spacing w:after="0"/>
              <w:ind w:left="135"/>
            </w:pPr>
          </w:p>
        </w:tc>
      </w:tr>
      <w:tr w:rsidR="00755EEF" w14:paraId="6163D70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C29EC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51C93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 Паукообразные. Строение и морфология, разнообразие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паукообразных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A191D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6656BF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EB50F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D8E386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4176AAB" w14:textId="77777777" w:rsidR="00755EEF" w:rsidRDefault="00755EEF">
            <w:pPr>
              <w:spacing w:after="0"/>
              <w:ind w:left="135"/>
            </w:pPr>
          </w:p>
        </w:tc>
      </w:tr>
      <w:tr w:rsidR="00755EEF" w14:paraId="02233FC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3CBDC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4A12E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паукообразных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C4E37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3563B9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3A06D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26771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5B4BF80" w14:textId="77777777" w:rsidR="00755EEF" w:rsidRDefault="00755EEF">
            <w:pPr>
              <w:spacing w:after="0"/>
              <w:ind w:left="135"/>
            </w:pPr>
          </w:p>
        </w:tc>
      </w:tr>
      <w:tr w:rsidR="00755EEF" w14:paraId="0AEE61E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D53A56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FDBCB6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 Насекомые.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строения ротового аппарата и конечностей насекомого.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внутреннего строения насекомого»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D3D5D7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38A0A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775C5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1E484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C6A681" w14:textId="77777777" w:rsidR="00755EEF" w:rsidRDefault="00755EEF">
            <w:pPr>
              <w:spacing w:after="0"/>
              <w:ind w:left="135"/>
            </w:pPr>
          </w:p>
        </w:tc>
      </w:tr>
      <w:tr w:rsidR="00755EEF" w14:paraId="6AE8995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2DC55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F9455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 строение, размножение и развитие насекомых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E6229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CA3B6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556712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40CE7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3DCCD9" w14:textId="77777777" w:rsidR="00755EEF" w:rsidRDefault="00755EEF">
            <w:pPr>
              <w:spacing w:after="0"/>
              <w:ind w:left="135"/>
            </w:pPr>
          </w:p>
        </w:tc>
      </w:tr>
      <w:tr w:rsidR="00755EEF" w14:paraId="056058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4E954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C1074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отряды насекомых с неполным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103D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3D08E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A8A550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EC338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826B6E" w14:textId="77777777" w:rsidR="00755EEF" w:rsidRDefault="00755EEF">
            <w:pPr>
              <w:spacing w:after="0"/>
              <w:ind w:left="135"/>
            </w:pPr>
          </w:p>
        </w:tc>
      </w:tr>
      <w:tr w:rsidR="00755EEF" w14:paraId="1616F67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31907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7FA8A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отряды насекомых с полным превращением (Чешуекрылые)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76DC5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EF302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16ED0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9033D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2149C0" w14:textId="77777777" w:rsidR="00755EEF" w:rsidRDefault="00755EEF">
            <w:pPr>
              <w:spacing w:after="0"/>
              <w:ind w:left="135"/>
            </w:pPr>
          </w:p>
        </w:tc>
      </w:tr>
      <w:tr w:rsidR="00755EEF" w14:paraId="3B6E3B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F8D63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3DF5C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отряды насекомых с полным превращением (Жесткокрылые и Перепончатокрылые)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0AEDA6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4BB3A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38BA6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54EBD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E8AE2A" w14:textId="77777777" w:rsidR="00755EEF" w:rsidRDefault="00755EEF">
            <w:pPr>
              <w:spacing w:after="0"/>
              <w:ind w:left="135"/>
            </w:pPr>
          </w:p>
        </w:tc>
      </w:tr>
      <w:tr w:rsidR="00755EEF" w14:paraId="070ABB4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FDD58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675F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отряды насекомых с полным превращением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Двукрылые и Блохи)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1936B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55C39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3DEE1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1E2FD6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C215D72" w14:textId="77777777" w:rsidR="00755EEF" w:rsidRDefault="00755EEF">
            <w:pPr>
              <w:spacing w:after="0"/>
              <w:ind w:left="135"/>
            </w:pPr>
          </w:p>
        </w:tc>
      </w:tr>
      <w:tr w:rsidR="00755EEF" w14:paraId="7FE938F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1BE621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C6C08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насекомые. Медоносные пчелы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6D524F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F8898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C0B97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96DCEC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A61E68" w14:textId="77777777" w:rsidR="00755EEF" w:rsidRDefault="00755EEF">
            <w:pPr>
              <w:spacing w:after="0"/>
              <w:ind w:left="135"/>
            </w:pPr>
          </w:p>
        </w:tc>
      </w:tr>
      <w:tr w:rsidR="00755EEF" w14:paraId="752B766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3C77D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CE330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организации хордовых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881E5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D0082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7A3662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3689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C207B6B" w14:textId="77777777" w:rsidR="00755EEF" w:rsidRDefault="00755EEF">
            <w:pPr>
              <w:spacing w:after="0"/>
              <w:ind w:left="135"/>
            </w:pPr>
          </w:p>
        </w:tc>
      </w:tr>
      <w:tr w:rsidR="00755EEF" w14:paraId="72FD688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F6B73D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48C2B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Подтип Головохордовые. Лабораторная работа «Изучение внешнего и внутреннего строения ланцетника на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фиксированных препаратах»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62FA1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2117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9EC0B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536D5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695918B" w14:textId="77777777" w:rsidR="00755EEF" w:rsidRDefault="00755EEF">
            <w:pPr>
              <w:spacing w:after="0"/>
              <w:ind w:left="135"/>
            </w:pPr>
          </w:p>
        </w:tc>
      </w:tr>
      <w:tr w:rsidR="00755EEF" w14:paraId="3137A1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E9FAD2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C28E4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Общий обзор строения и развития 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DA17C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CF3E8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9DB57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B46EDC5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1C8C1B" w14:textId="77777777" w:rsidR="00755EEF" w:rsidRDefault="00755EEF">
            <w:pPr>
              <w:spacing w:after="0"/>
              <w:ind w:left="135"/>
            </w:pPr>
          </w:p>
        </w:tc>
      </w:tr>
      <w:tr w:rsidR="00755EEF" w14:paraId="1EE56C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E865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B41D0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рыб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BC99D0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9B1F4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0C47B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4288F5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102EF0" w14:textId="77777777" w:rsidR="00755EEF" w:rsidRDefault="00755EEF">
            <w:pPr>
              <w:spacing w:after="0"/>
              <w:ind w:left="135"/>
            </w:pPr>
          </w:p>
        </w:tc>
      </w:tr>
      <w:tr w:rsidR="00755EEF" w14:paraId="0974773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7A974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09924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Места обитания, внешнее строение с скелет рыб. Лабораторная работа «Изучение скелета костных и хрящевых рыб»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3E46D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630D97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B143E0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9CF73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AC52DA2" w14:textId="77777777" w:rsidR="00755EEF" w:rsidRDefault="00755EEF">
            <w:pPr>
              <w:spacing w:after="0"/>
              <w:ind w:left="135"/>
            </w:pPr>
          </w:p>
        </w:tc>
      </w:tr>
      <w:tr w:rsidR="00755EEF" w14:paraId="4242B17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40E713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1B1F74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Внутреннее строение и жизнедеятельность рыб. Лабораторная работа «Изучение внутреннего строения рыбы»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0928D5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1461C0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9ADF9F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5AF57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868901" w14:textId="77777777" w:rsidR="00755EEF" w:rsidRDefault="00755EEF">
            <w:pPr>
              <w:spacing w:after="0"/>
              <w:ind w:left="135"/>
            </w:pPr>
          </w:p>
        </w:tc>
      </w:tr>
      <w:tr w:rsidR="00755EEF" w14:paraId="3894C38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02F9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DFD7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01504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71F81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4810C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B799F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39BBC53" w14:textId="77777777" w:rsidR="00755EEF" w:rsidRDefault="00755EEF">
            <w:pPr>
              <w:spacing w:after="0"/>
              <w:ind w:left="135"/>
            </w:pPr>
          </w:p>
        </w:tc>
      </w:tr>
      <w:tr w:rsidR="00755EEF" w14:paraId="710ADB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1EB46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FB34B3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Хрящевые рыбы. Лабораторная работа «Изучение разнообразия рыб»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217EB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07C59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3517A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AD8AED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B94EA5" w14:textId="77777777" w:rsidR="00755EEF" w:rsidRDefault="00755EEF">
            <w:pPr>
              <w:spacing w:after="0"/>
              <w:ind w:left="135"/>
            </w:pPr>
          </w:p>
        </w:tc>
      </w:tr>
      <w:tr w:rsidR="00755EEF" w14:paraId="3343EF8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86E88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941A4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Костные рыбы.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возраста рыб по чешуе»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C1D4D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0F001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825C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B1DA9D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83E1F" w14:textId="77777777" w:rsidR="00755EEF" w:rsidRDefault="00755EEF">
            <w:pPr>
              <w:spacing w:after="0"/>
              <w:ind w:left="135"/>
            </w:pPr>
          </w:p>
        </w:tc>
      </w:tr>
      <w:tr w:rsidR="00755EEF" w14:paraId="13A7640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48AD5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2F9FC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Роль рыб в природе и жизни человека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1116AB6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37A4A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5B4810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C67B4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514AF" w14:textId="77777777" w:rsidR="00755EEF" w:rsidRDefault="00755EEF">
            <w:pPr>
              <w:spacing w:after="0"/>
              <w:ind w:left="135"/>
            </w:pPr>
          </w:p>
        </w:tc>
      </w:tr>
      <w:tr w:rsidR="00755EEF" w14:paraId="0F67CF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4397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0CEEB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земноводных. Лабораторная работа «Изучение скелета лягушки»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32F62B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EBA83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A1A26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5E0CBB2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F349ED" w14:textId="77777777" w:rsidR="00755EEF" w:rsidRDefault="00755EEF">
            <w:pPr>
              <w:spacing w:after="0"/>
              <w:ind w:left="135"/>
            </w:pPr>
          </w:p>
        </w:tc>
      </w:tr>
      <w:tr w:rsidR="00755EEF" w14:paraId="0F1EFCB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C9FC3B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23DB1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жизнедеятельность амфибий. Лабораторная работа «Изучение внутреннего строения лягушки и тритона»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29896C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2DD74E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DAEAF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D748A7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AF048A1" w14:textId="77777777" w:rsidR="00755EEF" w:rsidRDefault="00755EEF">
            <w:pPr>
              <w:spacing w:after="0"/>
              <w:ind w:left="135"/>
            </w:pPr>
          </w:p>
        </w:tc>
      </w:tr>
      <w:tr w:rsidR="00755EEF" w14:paraId="0AA27C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D1C31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36DFB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амфибий. Лабораторная работа «Изучение индивидуального развития земноводного»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31417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A8CE0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F539B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B4D4E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8D2FA" w14:textId="77777777" w:rsidR="00755EEF" w:rsidRDefault="00755EEF">
            <w:pPr>
              <w:spacing w:after="0"/>
              <w:ind w:left="135"/>
            </w:pPr>
          </w:p>
        </w:tc>
      </w:tr>
      <w:tr w:rsidR="00755EEF" w14:paraId="6309ABC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936AE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79E26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Многообразие, значение и охрана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EEFA797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FD36B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2871F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A974D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F3261B" w14:textId="77777777" w:rsidR="00755EEF" w:rsidRDefault="00755EEF">
            <w:pPr>
              <w:spacing w:after="0"/>
              <w:ind w:left="135"/>
            </w:pPr>
          </w:p>
        </w:tc>
      </w:tr>
      <w:tr w:rsidR="00755EEF" w14:paraId="7AC7075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50FE68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0CB9B1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пресмыкающихся. Лабораторная работа «Изучение внешнего и строения ящерицы.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скелета ящерицы»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3C888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4F6D7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C27BC8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77A33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BE4E1A" w14:textId="77777777" w:rsidR="00755EEF" w:rsidRDefault="00755EEF">
            <w:pPr>
              <w:spacing w:after="0"/>
              <w:ind w:left="135"/>
            </w:pPr>
          </w:p>
        </w:tc>
      </w:tr>
      <w:tr w:rsidR="00755EEF" w14:paraId="2916C8F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71BB3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29388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и жизнедеятельность рептилий. Лабораторная работа «Изучение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внутреннего строения ящерицы»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6A684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B3093A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9DA8F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68CFA5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F2CFB3" w14:textId="77777777" w:rsidR="00755EEF" w:rsidRDefault="00755EEF">
            <w:pPr>
              <w:spacing w:after="0"/>
              <w:ind w:left="135"/>
            </w:pPr>
          </w:p>
        </w:tc>
      </w:tr>
      <w:tr w:rsidR="00755EEF" w14:paraId="2CC0811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2780E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88A5A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рептилий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472CE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91F60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98443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7E758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6FC409" w14:textId="77777777" w:rsidR="00755EEF" w:rsidRDefault="00755EEF">
            <w:pPr>
              <w:spacing w:after="0"/>
              <w:ind w:left="135"/>
            </w:pPr>
          </w:p>
        </w:tc>
      </w:tr>
      <w:tr w:rsidR="00755EEF" w14:paraId="5A3F6FE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25E21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075A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рептилий. Ящерицы и змеи. Лабораторная работа «Изучение разнообразия пресмыкающихся»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78EA97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070DD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AA0CD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ABBDFB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812A45" w14:textId="77777777" w:rsidR="00755EEF" w:rsidRDefault="00755EEF">
            <w:pPr>
              <w:spacing w:after="0"/>
              <w:ind w:left="135"/>
            </w:pPr>
          </w:p>
        </w:tc>
      </w:tr>
      <w:tr w:rsidR="00755EEF" w14:paraId="7509E0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B5052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928168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рептилий. Черепахи и крокодилы.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 охрана пресмыкающихся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7B320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D3ACF5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31418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0ABBAB9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7272D84" w14:textId="77777777" w:rsidR="00755EEF" w:rsidRDefault="00755EEF">
            <w:pPr>
              <w:spacing w:after="0"/>
              <w:ind w:left="135"/>
            </w:pPr>
          </w:p>
        </w:tc>
      </w:tr>
      <w:tr w:rsidR="00755EEF" w14:paraId="30ED4D9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F33CF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75BBE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птиц. Лабораторная работа «Изучение внешнего строения птиц»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B631E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A66D5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BCD84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C1EE71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525F0" w14:textId="77777777" w:rsidR="00755EEF" w:rsidRDefault="00755EEF">
            <w:pPr>
              <w:spacing w:after="0"/>
              <w:ind w:left="135"/>
            </w:pPr>
          </w:p>
        </w:tc>
      </w:tr>
      <w:tr w:rsidR="00755EEF" w14:paraId="58486F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C5844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714289" w14:textId="77777777" w:rsidR="00755EEF" w:rsidRDefault="00E023EC">
            <w:pPr>
              <w:spacing w:after="0"/>
              <w:ind w:left="135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Опорно-двигательная система птиц. Лабораторная работа «Изучение внешнего строения и перьевого покрова птиц.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скелета птицы»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123CF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B9963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5791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4C2C2B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4C723" w14:textId="77777777" w:rsidR="00755EEF" w:rsidRDefault="00755EEF">
            <w:pPr>
              <w:spacing w:after="0"/>
              <w:ind w:left="135"/>
            </w:pPr>
          </w:p>
        </w:tc>
      </w:tr>
      <w:tr w:rsidR="00755EEF" w14:paraId="0FBFB6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DF1BB4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AB8FA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птиц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2DE4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06E15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900081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42743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71BF2A" w14:textId="77777777" w:rsidR="00755EEF" w:rsidRDefault="00755EEF">
            <w:pPr>
              <w:spacing w:after="0"/>
              <w:ind w:left="135"/>
            </w:pPr>
          </w:p>
        </w:tc>
      </w:tr>
      <w:tr w:rsidR="00755EEF" w14:paraId="3C8B3C1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8BFA9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98A05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Органы чувств, нервная система и поведение птиц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DC0D2E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96705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5205D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B68E8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785A156" w14:textId="77777777" w:rsidR="00755EEF" w:rsidRDefault="00755EEF">
            <w:pPr>
              <w:spacing w:after="0"/>
              <w:ind w:left="135"/>
            </w:pPr>
          </w:p>
        </w:tc>
      </w:tr>
      <w:tr w:rsidR="00755EEF" w14:paraId="4F4DE0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8DA5C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1ED36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и птиц. Лабораторная работа «Изучение строения яйца птиц»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A13B7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73E3C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F7351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BBC83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FC7CD5" w14:textId="77777777" w:rsidR="00755EEF" w:rsidRDefault="00755EEF">
            <w:pPr>
              <w:spacing w:after="0"/>
              <w:ind w:left="135"/>
            </w:pPr>
          </w:p>
        </w:tc>
      </w:tr>
      <w:tr w:rsidR="00755EEF" w14:paraId="7C718CE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AD688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8EF56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группы птиц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6A4B6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DBDBC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8C2D7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B876D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B4A6D9" w14:textId="77777777" w:rsidR="00755EEF" w:rsidRDefault="00755EEF">
            <w:pPr>
              <w:spacing w:after="0"/>
              <w:ind w:left="135"/>
            </w:pPr>
          </w:p>
        </w:tc>
      </w:tr>
      <w:tr w:rsidR="00755EEF" w14:paraId="07D690E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B374AF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44BA6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Систематические группы птиц. Практическая работа «Определение птиц с использованием определителей»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0E4B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439A7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389075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AEA8A97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3865F" w14:textId="77777777" w:rsidR="00755EEF" w:rsidRDefault="00755EEF">
            <w:pPr>
              <w:spacing w:after="0"/>
              <w:ind w:left="135"/>
            </w:pPr>
          </w:p>
        </w:tc>
      </w:tr>
      <w:tr w:rsidR="00755EEF" w14:paraId="1AB1BA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80BB3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9B15A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и охрана птиц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9A425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EEFF6E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E0843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3C182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2776D87" w14:textId="77777777" w:rsidR="00755EEF" w:rsidRDefault="00755EEF">
            <w:pPr>
              <w:spacing w:after="0"/>
              <w:ind w:left="135"/>
            </w:pPr>
          </w:p>
        </w:tc>
      </w:tr>
      <w:tr w:rsidR="00755EEF" w14:paraId="71089D9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4B730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896AF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и строение 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D8D31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F26883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3CF8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CBD4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75AA07" w14:textId="77777777" w:rsidR="00755EEF" w:rsidRDefault="00755EEF">
            <w:pPr>
              <w:spacing w:after="0"/>
              <w:ind w:left="135"/>
            </w:pPr>
          </w:p>
        </w:tc>
      </w:tr>
      <w:tr w:rsidR="00755EEF" w14:paraId="282065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929BE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738BB6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Опорно-двигательная система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млекопитающих. Лабораторная работа «Изучение строения черепа и зубной системы различных млекопитающих. Изучение строения скелета млекопитающих»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4C3B82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7BC34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00175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48D6C8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8A63B9" w14:textId="77777777" w:rsidR="00755EEF" w:rsidRDefault="00755EEF">
            <w:pPr>
              <w:spacing w:after="0"/>
              <w:ind w:left="135"/>
            </w:pPr>
          </w:p>
        </w:tc>
      </w:tr>
      <w:tr w:rsidR="00755EEF" w14:paraId="0E587A1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DF1F4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BF87C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Внутреннее строение 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81AA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B473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B1A4B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09A1C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903545" w14:textId="77777777" w:rsidR="00755EEF" w:rsidRDefault="00755EEF">
            <w:pPr>
              <w:spacing w:after="0"/>
              <w:ind w:left="135"/>
            </w:pPr>
          </w:p>
        </w:tc>
      </w:tr>
      <w:tr w:rsidR="00755EEF" w14:paraId="35C8852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4FF4D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715A1C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чувств, нервная система и поведение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9ADB6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F181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AB195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F91924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466CCA" w14:textId="77777777" w:rsidR="00755EEF" w:rsidRDefault="00755EEF">
            <w:pPr>
              <w:spacing w:after="0"/>
              <w:ind w:left="135"/>
            </w:pPr>
          </w:p>
        </w:tc>
      </w:tr>
      <w:tr w:rsidR="00755EEF" w14:paraId="021B96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8AA230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0EC44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C672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5E261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E777C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E9DA38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65452E" w14:textId="77777777" w:rsidR="00755EEF" w:rsidRDefault="00755EEF">
            <w:pPr>
              <w:spacing w:after="0"/>
              <w:ind w:left="135"/>
            </w:pPr>
          </w:p>
        </w:tc>
      </w:tr>
      <w:tr w:rsidR="00755EEF" w14:paraId="56B6C4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7BE78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6E672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Сезонные изменения в жизни 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7732A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DE3BE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ADF3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8616263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B08411E" w14:textId="77777777" w:rsidR="00755EEF" w:rsidRDefault="00755EEF">
            <w:pPr>
              <w:spacing w:after="0"/>
              <w:ind w:left="135"/>
            </w:pPr>
          </w:p>
        </w:tc>
      </w:tr>
      <w:tr w:rsidR="00755EEF" w14:paraId="21BE07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C9D9A4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535451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млекопитающих. Лабораторная работа «Изучение разнообразия млекопитающих»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A8DB1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3E93F9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388B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4A723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D0CDE6E" w14:textId="77777777" w:rsidR="00755EEF" w:rsidRDefault="00755EEF">
            <w:pPr>
              <w:spacing w:after="0"/>
              <w:ind w:left="135"/>
            </w:pPr>
          </w:p>
        </w:tc>
      </w:tr>
      <w:tr w:rsidR="00755EEF" w14:paraId="3DC6ECB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23C5C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66CF1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охрана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022710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456053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11CED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39D89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F37E132" w14:textId="77777777" w:rsidR="00755EEF" w:rsidRDefault="00755EEF">
            <w:pPr>
              <w:spacing w:after="0"/>
              <w:ind w:left="135"/>
            </w:pPr>
          </w:p>
        </w:tc>
      </w:tr>
      <w:tr w:rsidR="00755EEF" w14:paraId="517195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731E9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6A3E7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беспозвоночных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EBDF8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3EB3EF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DC874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13E1DCA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70978F1" w14:textId="77777777" w:rsidR="00755EEF" w:rsidRDefault="00755EEF">
            <w:pPr>
              <w:spacing w:after="0"/>
              <w:ind w:left="135"/>
            </w:pPr>
          </w:p>
        </w:tc>
      </w:tr>
      <w:tr w:rsidR="00755EEF" w14:paraId="3024812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D93C11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6328F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хордовых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2803A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D2192E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0DBBA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5E5BD2F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99765AE" w14:textId="77777777" w:rsidR="00755EEF" w:rsidRDefault="00755EEF">
            <w:pPr>
              <w:spacing w:after="0"/>
              <w:ind w:left="135"/>
            </w:pPr>
          </w:p>
        </w:tc>
      </w:tr>
      <w:tr w:rsidR="00755EEF" w14:paraId="63DFA4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7A9C5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CB944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048B9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6BD5E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2F8F12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3484BE6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946B28" w14:textId="77777777" w:rsidR="00755EEF" w:rsidRDefault="00755EEF">
            <w:pPr>
              <w:spacing w:after="0"/>
              <w:ind w:left="135"/>
            </w:pPr>
          </w:p>
        </w:tc>
      </w:tr>
      <w:tr w:rsidR="00755EEF" w14:paraId="130677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BC008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6C5D1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03BD10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1CE268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A8B2A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D99D0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6B28BB" w14:textId="77777777" w:rsidR="00755EEF" w:rsidRDefault="00755EEF">
            <w:pPr>
              <w:spacing w:after="0"/>
              <w:ind w:left="135"/>
            </w:pPr>
          </w:p>
        </w:tc>
      </w:tr>
      <w:tr w:rsidR="00755EEF" w14:paraId="21BB46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238D8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F8F23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97226F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4CAD0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97290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0DEDE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6D64A8" w14:textId="77777777" w:rsidR="00755EEF" w:rsidRDefault="00755EEF">
            <w:pPr>
              <w:spacing w:after="0"/>
              <w:ind w:left="135"/>
            </w:pPr>
          </w:p>
        </w:tc>
      </w:tr>
      <w:tr w:rsidR="00755EEF" w14:paraId="570103D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8931F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4F9CD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Экосистема. Практическая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природного сообщества: состава и структуры»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3FB29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DB38C0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C0F7FF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AE2DDB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A220AB2" w14:textId="77777777" w:rsidR="00755EEF" w:rsidRDefault="00755EEF">
            <w:pPr>
              <w:spacing w:after="0"/>
              <w:ind w:left="135"/>
            </w:pPr>
          </w:p>
        </w:tc>
      </w:tr>
      <w:tr w:rsidR="00755EEF" w14:paraId="4A58226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FE0DC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6352A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Животный мир природных зон Земли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659AF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EF6E39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85632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3AC150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116FF97" w14:textId="77777777" w:rsidR="00755EEF" w:rsidRDefault="00755EEF">
            <w:pPr>
              <w:spacing w:after="0"/>
              <w:ind w:left="135"/>
            </w:pPr>
          </w:p>
        </w:tc>
      </w:tr>
      <w:tr w:rsidR="00755EEF" w14:paraId="68422EA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22D1F3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1256B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Воздействие человека на животных в природе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969CD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70C2B4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E4A1E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23D85D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301929" w14:textId="77777777" w:rsidR="00755EEF" w:rsidRDefault="00755EEF">
            <w:pPr>
              <w:spacing w:after="0"/>
              <w:ind w:left="135"/>
            </w:pPr>
          </w:p>
        </w:tc>
      </w:tr>
      <w:tr w:rsidR="00755EEF" w14:paraId="210168E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03D6B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5015F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домашних животных в жизни человека. Лабораторная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«Наблюдения за птицами в городской среде»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F67CAD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DDB50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377CC3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5E1B2D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E97CF87" w14:textId="77777777" w:rsidR="00755EEF" w:rsidRDefault="00755EEF">
            <w:pPr>
              <w:spacing w:after="0"/>
              <w:ind w:left="135"/>
            </w:pPr>
          </w:p>
        </w:tc>
      </w:tr>
      <w:tr w:rsidR="00755EEF" w14:paraId="375094A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2321B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D2411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животного мира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185C7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9EEDE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21ABAF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83BCEE" w14:textId="77777777" w:rsidR="00755EEF" w:rsidRDefault="00755EE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6F3F024" w14:textId="77777777" w:rsidR="00755EEF" w:rsidRDefault="00755EEF">
            <w:pPr>
              <w:spacing w:after="0"/>
              <w:ind w:left="135"/>
            </w:pPr>
          </w:p>
        </w:tc>
      </w:tr>
      <w:tr w:rsidR="00755EEF" w14:paraId="21BE1B0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64BDD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18D49B4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55E46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D276B8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54F169" w14:textId="77777777" w:rsidR="00755EEF" w:rsidRDefault="00755EEF"/>
        </w:tc>
      </w:tr>
    </w:tbl>
    <w:p w14:paraId="15203CEE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CE3853" w14:textId="77777777" w:rsidR="00755EEF" w:rsidRDefault="00E023E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698"/>
        <w:gridCol w:w="1158"/>
        <w:gridCol w:w="1841"/>
        <w:gridCol w:w="1910"/>
        <w:gridCol w:w="1347"/>
        <w:gridCol w:w="2221"/>
      </w:tblGrid>
      <w:tr w:rsidR="00755EEF" w14:paraId="5D45BE31" w14:textId="77777777">
        <w:trPr>
          <w:trHeight w:val="144"/>
          <w:tblCellSpacing w:w="20" w:type="nil"/>
        </w:trPr>
        <w:tc>
          <w:tcPr>
            <w:tcW w:w="4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53950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891551" w14:textId="77777777" w:rsidR="00755EEF" w:rsidRDefault="00755EEF">
            <w:pPr>
              <w:spacing w:after="0"/>
              <w:ind w:left="135"/>
            </w:pPr>
          </w:p>
        </w:tc>
        <w:tc>
          <w:tcPr>
            <w:tcW w:w="37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03B43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A25A27B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D7363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483E7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D921F1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BED15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714A8C" w14:textId="77777777" w:rsidR="00755EEF" w:rsidRDefault="00755EEF">
            <w:pPr>
              <w:spacing w:after="0"/>
              <w:ind w:left="135"/>
            </w:pPr>
          </w:p>
        </w:tc>
      </w:tr>
      <w:tr w:rsidR="00755EEF" w14:paraId="6CB517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9E35C4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81837B" w14:textId="77777777" w:rsidR="00755EEF" w:rsidRDefault="00755EEF"/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29DF95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749CBB" w14:textId="77777777" w:rsidR="00755EEF" w:rsidRDefault="00755EEF">
            <w:pPr>
              <w:spacing w:after="0"/>
              <w:ind w:left="135"/>
            </w:pP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1ADAF5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2D5F2D" w14:textId="77777777" w:rsidR="00755EEF" w:rsidRDefault="00755EEF">
            <w:pPr>
              <w:spacing w:after="0"/>
              <w:ind w:left="135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AA8F36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8E76C9" w14:textId="77777777" w:rsidR="00755EEF" w:rsidRDefault="00755E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FB19E" w14:textId="77777777" w:rsidR="00755EEF" w:rsidRDefault="00755E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FDE7DF" w14:textId="77777777" w:rsidR="00755EEF" w:rsidRDefault="00755EEF"/>
        </w:tc>
      </w:tr>
      <w:tr w:rsidR="00755EEF" w14:paraId="10DB237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A64991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0531DF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биологических наук, изучающих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FB26A20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A9E00B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A8EC3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E0BA0E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4E8898" w14:textId="77777777" w:rsidR="00755EEF" w:rsidRDefault="00755EEF">
            <w:pPr>
              <w:spacing w:after="0"/>
              <w:ind w:left="135"/>
            </w:pPr>
          </w:p>
        </w:tc>
      </w:tr>
      <w:tr w:rsidR="00755EEF" w14:paraId="51AF67E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1EB289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581562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DD3684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253DED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6985B0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DE930F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07BB75" w14:textId="77777777" w:rsidR="00755EEF" w:rsidRDefault="00755EEF">
            <w:pPr>
              <w:spacing w:after="0"/>
              <w:ind w:left="135"/>
            </w:pPr>
          </w:p>
        </w:tc>
      </w:tr>
      <w:tr w:rsidR="00755EEF" w14:paraId="58AE857C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131A7B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8FBE40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Пространственная структура и биологические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белков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268DF5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4D59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E766E4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70B218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6D0D93" w14:textId="77777777" w:rsidR="00755EEF" w:rsidRDefault="00755EEF">
            <w:pPr>
              <w:spacing w:after="0"/>
              <w:ind w:left="135"/>
            </w:pPr>
          </w:p>
        </w:tc>
      </w:tr>
      <w:tr w:rsidR="00755EEF" w14:paraId="51A5CF9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A43D20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6DCD9D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Состав, строение и функции липидов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19DE6A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1A6241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DC3E37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EFA4D4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72AEB9" w14:textId="77777777" w:rsidR="00755EEF" w:rsidRDefault="00755EEF">
            <w:pPr>
              <w:spacing w:after="0"/>
              <w:ind w:left="135"/>
            </w:pPr>
          </w:p>
        </w:tc>
      </w:tr>
      <w:tr w:rsidR="00755EEF" w14:paraId="49AE7BC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118B7C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C4F3FC9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Состав, строение и функции углеводов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74ECA7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4BA769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064A1F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FA6B7DB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9E823B4" w14:textId="77777777" w:rsidR="00755EEF" w:rsidRDefault="00755EEF">
            <w:pPr>
              <w:spacing w:after="0"/>
              <w:ind w:left="135"/>
            </w:pPr>
          </w:p>
        </w:tc>
      </w:tr>
      <w:tr w:rsidR="00755EEF" w14:paraId="4D31A67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5CF041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1DBCF4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Состав, строение и функции нуклеиновых кислот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8AC8F9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F0E87A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B76D0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309A46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B9B3AF5" w14:textId="77777777" w:rsidR="00755EEF" w:rsidRDefault="00755EEF">
            <w:pPr>
              <w:spacing w:after="0"/>
              <w:ind w:left="135"/>
            </w:pPr>
          </w:p>
        </w:tc>
      </w:tr>
      <w:tr w:rsidR="00755EEF" w14:paraId="322B849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4CB03F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B62BB3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5B5338E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3878AC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1E2E27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81776C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339D70" w14:textId="77777777" w:rsidR="00755EEF" w:rsidRDefault="00755EEF">
            <w:pPr>
              <w:spacing w:after="0"/>
              <w:ind w:left="135"/>
            </w:pPr>
          </w:p>
        </w:tc>
      </w:tr>
      <w:tr w:rsidR="00755EEF" w14:paraId="55C415A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A896EF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572CDB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Регуляция и нарушения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обмена веществ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04B23C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DA9310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ECAFD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7407F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A63125B" w14:textId="77777777" w:rsidR="00755EEF" w:rsidRDefault="00755EEF">
            <w:pPr>
              <w:spacing w:after="0"/>
              <w:ind w:left="135"/>
            </w:pPr>
          </w:p>
        </w:tc>
      </w:tr>
      <w:tr w:rsidR="00755EEF" w14:paraId="31DE6B23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E7FBDB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59F41E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Клеточное строение организмов животных и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9B0C60A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DAA362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5ECBC8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08733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D38A9FE" w14:textId="77777777" w:rsidR="00755EEF" w:rsidRDefault="00755EEF">
            <w:pPr>
              <w:spacing w:after="0"/>
              <w:ind w:left="135"/>
            </w:pPr>
          </w:p>
        </w:tc>
      </w:tr>
      <w:tr w:rsidR="00755EEF" w14:paraId="4477630C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CC0ECE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04DA69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клетки. Практическая работа «Просмотр электронно-микроскопических фотографий препаратов строения клетки и межклеточных контактов»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DFE04E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50E849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901153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9984EB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11FF2E" w14:textId="77777777" w:rsidR="00755EEF" w:rsidRDefault="00755EEF">
            <w:pPr>
              <w:spacing w:after="0"/>
              <w:ind w:left="135"/>
            </w:pPr>
          </w:p>
        </w:tc>
      </w:tr>
      <w:tr w:rsidR="00755EEF" w14:paraId="1BB50A1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31FAD4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148836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Ядро </w:t>
            </w:r>
            <w:r>
              <w:rPr>
                <w:rFonts w:ascii="Times New Roman" w:hAnsi="Times New Roman"/>
                <w:color w:val="000000"/>
                <w:sz w:val="24"/>
              </w:rPr>
              <w:t>клетки. Клеточный цикл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5E58F6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2BB813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E580AA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29E221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78F3370" w14:textId="77777777" w:rsidR="00755EEF" w:rsidRDefault="00755EEF">
            <w:pPr>
              <w:spacing w:after="0"/>
              <w:ind w:left="135"/>
            </w:pPr>
          </w:p>
        </w:tc>
      </w:tr>
      <w:tr w:rsidR="00755EEF" w14:paraId="21FCF124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B4FBF0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D60351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дифференцировка клеток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EE2794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152A1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A067BB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C4845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F155F7B" w14:textId="77777777" w:rsidR="00755EEF" w:rsidRDefault="00755EEF">
            <w:pPr>
              <w:spacing w:after="0"/>
              <w:ind w:left="135"/>
            </w:pPr>
          </w:p>
        </w:tc>
      </w:tr>
      <w:tr w:rsidR="00755EEF" w14:paraId="2D28BF8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FBBA48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CA2CC1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тканей организма человека. Практическая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«Микроскопирование препаратов основных типов тканей»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C7B94E5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C0C048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416D29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A9A988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7D9E4BB" w14:textId="77777777" w:rsidR="00755EEF" w:rsidRDefault="00755EEF">
            <w:pPr>
              <w:spacing w:after="0"/>
              <w:ind w:left="135"/>
            </w:pPr>
          </w:p>
        </w:tc>
      </w:tr>
      <w:tr w:rsidR="00755EEF" w14:paraId="210EF9C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F48D04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76BD22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Эпителиальные ткани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E6A9E4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B47D2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D5DB39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EBE9898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F0CDAB" w14:textId="77777777" w:rsidR="00755EEF" w:rsidRDefault="00755EEF">
            <w:pPr>
              <w:spacing w:after="0"/>
              <w:ind w:left="135"/>
            </w:pPr>
          </w:p>
        </w:tc>
      </w:tr>
      <w:tr w:rsidR="00755EEF" w14:paraId="3FFCD0BD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6912D4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A829213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Соединительная ткань: свойства, типы клеток, характеристика межклеточного вещества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E2AACD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636321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82D533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DEF05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B67D97" w14:textId="77777777" w:rsidR="00755EEF" w:rsidRDefault="00755EEF">
            <w:pPr>
              <w:spacing w:after="0"/>
              <w:ind w:left="135"/>
            </w:pPr>
          </w:p>
        </w:tc>
      </w:tr>
      <w:tr w:rsidR="00755EEF" w14:paraId="2F470C8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0E0B60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7B5174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соединительных тканей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94B7AC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FB1F8A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99D597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47DFD8D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74E376" w14:textId="77777777" w:rsidR="00755EEF" w:rsidRDefault="00755EEF">
            <w:pPr>
              <w:spacing w:after="0"/>
              <w:ind w:left="135"/>
            </w:pPr>
          </w:p>
        </w:tc>
      </w:tr>
      <w:tr w:rsidR="00755EEF" w14:paraId="2A2498E6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3B81E4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96FAE4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Скелетная мышечная ткань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C7E34C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0BCC09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4344C9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56A6B56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A48F92" w14:textId="77777777" w:rsidR="00755EEF" w:rsidRDefault="00755EEF">
            <w:pPr>
              <w:spacing w:after="0"/>
              <w:ind w:left="135"/>
            </w:pPr>
          </w:p>
        </w:tc>
      </w:tr>
      <w:tr w:rsidR="00755EEF" w14:paraId="6E727F6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90A869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3DB5E2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Сердечная и гладкая мышечные ткани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1B7B039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EF03B1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116FC8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E1A7F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0F5BD79" w14:textId="77777777" w:rsidR="00755EEF" w:rsidRDefault="00755EEF">
            <w:pPr>
              <w:spacing w:after="0"/>
              <w:ind w:left="135"/>
            </w:pPr>
          </w:p>
        </w:tc>
      </w:tr>
      <w:tr w:rsidR="00755EEF" w14:paraId="269BD36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98E985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E76313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Нервная ткань: нейроны и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нейроглия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74B0A5D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4D93D2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D0C7AF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D6B94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28F1815" w14:textId="77777777" w:rsidR="00755EEF" w:rsidRDefault="00755EEF">
            <w:pPr>
              <w:spacing w:after="0"/>
              <w:ind w:left="135"/>
            </w:pPr>
          </w:p>
        </w:tc>
      </w:tr>
      <w:tr w:rsidR="00755EEF" w14:paraId="68D9397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30A780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3AB7B5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Нервные волокна и нервные окончания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4A66C9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FA02C4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ED06B3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AD6C9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42B3691" w14:textId="77777777" w:rsidR="00755EEF" w:rsidRDefault="00755EEF">
            <w:pPr>
              <w:spacing w:after="0"/>
              <w:ind w:left="135"/>
            </w:pPr>
          </w:p>
        </w:tc>
      </w:tr>
      <w:tr w:rsidR="00755EEF" w14:paraId="05FC343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07F179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6B92258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нервной системы. Практическая работа «Изучение гистологических препаратов органов нервной системы»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7677B30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7EDA58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2F3CB4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DCAA5F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4E6EC4" w14:textId="77777777" w:rsidR="00755EEF" w:rsidRDefault="00755EEF">
            <w:pPr>
              <w:spacing w:after="0"/>
              <w:ind w:left="135"/>
            </w:pPr>
          </w:p>
        </w:tc>
      </w:tr>
      <w:tr w:rsidR="00755EEF" w14:paraId="3A32926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76BE1B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0C025F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спинного мозга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67D5CC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25E302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2699EB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8FB5AFB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DE0A01" w14:textId="77777777" w:rsidR="00755EEF" w:rsidRDefault="00755EEF">
            <w:pPr>
              <w:spacing w:after="0"/>
              <w:ind w:left="135"/>
            </w:pPr>
          </w:p>
        </w:tc>
      </w:tr>
      <w:tr w:rsidR="00755EEF" w14:paraId="5C413FC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126F1D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E1904C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Продолговатый и задний отделы головного мозга. Практическая работа «Изучение строения головного мозга на макетах»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0D8EBD4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CDC244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46929E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178BEB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3A00E5" w14:textId="77777777" w:rsidR="00755EEF" w:rsidRDefault="00755EEF">
            <w:pPr>
              <w:spacing w:after="0"/>
              <w:ind w:left="135"/>
            </w:pPr>
          </w:p>
        </w:tc>
      </w:tr>
      <w:tr w:rsidR="00755EEF" w14:paraId="31D5CBE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E38DFC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6ECD1D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Средний и промежуточный отделы головного мозга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63C1AE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AE1B18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F63F07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80BF0A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1BE2B9" w14:textId="77777777" w:rsidR="00755EEF" w:rsidRDefault="00755EEF">
            <w:pPr>
              <w:spacing w:after="0"/>
              <w:ind w:left="135"/>
            </w:pPr>
          </w:p>
        </w:tc>
      </w:tr>
      <w:tr w:rsidR="00755EEF" w14:paraId="3DF8C06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1FCC1D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8A49220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больших полушарий головного мозга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C867A6B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E13157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D2B51B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1EAD15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86ECE9A" w14:textId="77777777" w:rsidR="00755EEF" w:rsidRDefault="00755EEF">
            <w:pPr>
              <w:spacing w:after="0"/>
              <w:ind w:left="135"/>
            </w:pPr>
          </w:p>
        </w:tc>
      </w:tr>
      <w:tr w:rsidR="00755EEF" w14:paraId="7008787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AFA848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7BA85E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Рефлексы и рефлекторная дуга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9AFF9D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F10577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0F7559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9AEC3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1644DC6" w14:textId="77777777" w:rsidR="00755EEF" w:rsidRDefault="00755EEF">
            <w:pPr>
              <w:spacing w:after="0"/>
              <w:ind w:left="135"/>
            </w:pPr>
          </w:p>
        </w:tc>
      </w:tr>
      <w:tr w:rsidR="00755EEF" w14:paraId="7383CF9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002A81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0F7C7E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Методы исследования мозговой активности и строения структур нервной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CBC0C2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52B395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642A9A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6731B4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8E926D8" w14:textId="77777777" w:rsidR="00755EEF" w:rsidRDefault="00755EEF">
            <w:pPr>
              <w:spacing w:after="0"/>
              <w:ind w:left="135"/>
            </w:pPr>
          </w:p>
        </w:tc>
      </w:tr>
      <w:tr w:rsidR="00755EEF" w14:paraId="451D0303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2C074C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C4CDFB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работы нервной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C2F5F2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0611AD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84F067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B6E53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840768" w14:textId="77777777" w:rsidR="00755EEF" w:rsidRDefault="00755EEF">
            <w:pPr>
              <w:spacing w:after="0"/>
              <w:ind w:left="135"/>
            </w:pPr>
          </w:p>
        </w:tc>
      </w:tr>
      <w:tr w:rsidR="00755EEF" w14:paraId="63A613C6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50968F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50C0A7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сенсорных систем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9FA6F6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7911CD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50C03B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8F7C31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40374D7" w14:textId="77777777" w:rsidR="00755EEF" w:rsidRDefault="00755EEF">
            <w:pPr>
              <w:spacing w:after="0"/>
              <w:ind w:left="135"/>
            </w:pPr>
          </w:p>
        </w:tc>
      </w:tr>
      <w:tr w:rsidR="00755EEF" w14:paraId="376C3A9C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551918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549F3BD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зрения. Лабораторная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строения органа зрения»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1187CF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37DF6E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274DA9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F2F6B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EFFA8F" w14:textId="77777777" w:rsidR="00755EEF" w:rsidRDefault="00755EEF">
            <w:pPr>
              <w:spacing w:after="0"/>
              <w:ind w:left="135"/>
            </w:pPr>
          </w:p>
        </w:tc>
      </w:tr>
      <w:tr w:rsidR="00755EEF" w14:paraId="1AF497E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E11336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4EE1A97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Нарушения зрения и методы их лечения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D7EC55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3661E3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FA2A60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DC8709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D957D4B" w14:textId="77777777" w:rsidR="00755EEF" w:rsidRDefault="00755EEF">
            <w:pPr>
              <w:spacing w:after="0"/>
              <w:ind w:left="135"/>
            </w:pPr>
          </w:p>
        </w:tc>
      </w:tr>
      <w:tr w:rsidR="00755EEF" w14:paraId="330ED6B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474B49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C41C53F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Органы слуха. Лабораторная работа «Изучение строения органа слуха»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238F668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E51924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A6584D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3A6DF5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D1CF69" w14:textId="77777777" w:rsidR="00755EEF" w:rsidRDefault="00755EEF">
            <w:pPr>
              <w:spacing w:after="0"/>
              <w:ind w:left="135"/>
            </w:pPr>
          </w:p>
        </w:tc>
      </w:tr>
      <w:tr w:rsidR="00755EEF" w14:paraId="51F00FE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B4F458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B2C18B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обоняния, осязания, вкуса, равновесия. Лабораторная работа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гистологических препаратов органов чувств»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5BD5DA1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BDBCF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606EA2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52C51E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C610B02" w14:textId="77777777" w:rsidR="00755EEF" w:rsidRDefault="00755EEF">
            <w:pPr>
              <w:spacing w:after="0"/>
              <w:ind w:left="135"/>
            </w:pPr>
          </w:p>
        </w:tc>
      </w:tr>
      <w:tr w:rsidR="00755EEF" w14:paraId="296F088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19F42B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5CF8E5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693B4D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B8D3AE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4197C7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C9E00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BA4B98B" w14:textId="77777777" w:rsidR="00755EEF" w:rsidRDefault="00755EEF">
            <w:pPr>
              <w:spacing w:after="0"/>
              <w:ind w:left="135"/>
            </w:pPr>
          </w:p>
        </w:tc>
      </w:tr>
      <w:tr w:rsidR="00755EEF" w14:paraId="1DC2447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3A5EBD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F55930A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 основные характеристики гормонов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0F6AAB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201192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F2E0C9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A5B6A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5D6396" w14:textId="77777777" w:rsidR="00755EEF" w:rsidRDefault="00755EEF">
            <w:pPr>
              <w:spacing w:after="0"/>
              <w:ind w:left="135"/>
            </w:pPr>
          </w:p>
        </w:tc>
      </w:tr>
      <w:tr w:rsidR="00755EEF" w14:paraId="4EF6477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0C8597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11C65AB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Железы внутренней секреции. Лабораторная работа «Изучение гистологических препаратов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эндокринных органов»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975499C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3959C2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D94134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4B5655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DFD7175" w14:textId="77777777" w:rsidR="00755EEF" w:rsidRDefault="00755EEF">
            <w:pPr>
              <w:spacing w:after="0"/>
              <w:ind w:left="135"/>
            </w:pPr>
          </w:p>
        </w:tc>
      </w:tr>
      <w:tr w:rsidR="00755EEF" w14:paraId="44CFE58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921197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5D9E322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Железы смешанной секреции. Регуляция деятельности желёз внутренней секреции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2EB7C72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F120D3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2929F5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DF6F58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36866E" w14:textId="77777777" w:rsidR="00755EEF" w:rsidRDefault="00755EEF">
            <w:pPr>
              <w:spacing w:after="0"/>
              <w:ind w:left="135"/>
            </w:pPr>
          </w:p>
        </w:tc>
      </w:tr>
      <w:tr w:rsidR="00755EEF" w14:paraId="3322BCF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6A5556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FC9C601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Эндокринные заболевания и их лечение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ABDE4C3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1FDE2D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3F4D97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348091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90B2A7" w14:textId="77777777" w:rsidR="00755EEF" w:rsidRDefault="00755EEF">
            <w:pPr>
              <w:spacing w:after="0"/>
              <w:ind w:left="135"/>
            </w:pPr>
          </w:p>
        </w:tc>
      </w:tr>
      <w:tr w:rsidR="00755EEF" w14:paraId="6A2E247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6B70EF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7C4FF8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Рефлекторная теория поведения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B8BBEE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B285E9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6C2A90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4DBD62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B350C3" w14:textId="77777777" w:rsidR="00755EEF" w:rsidRDefault="00755EEF">
            <w:pPr>
              <w:spacing w:after="0"/>
              <w:ind w:left="135"/>
            </w:pPr>
          </w:p>
        </w:tc>
      </w:tr>
      <w:tr w:rsidR="00755EEF" w14:paraId="61E0A22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73A3BC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0142ADE" w14:textId="77777777" w:rsidR="00755EEF" w:rsidRPr="002C7BFB" w:rsidRDefault="00E023EC">
            <w:pPr>
              <w:spacing w:after="0"/>
              <w:ind w:left="135"/>
              <w:rPr>
                <w:lang w:val="ru-RU"/>
              </w:rPr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Сигнальные системы. Речь. Память. </w:t>
            </w: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0BD5DDF" w14:textId="77777777" w:rsidR="00755EEF" w:rsidRDefault="00E023EC">
            <w:pPr>
              <w:spacing w:after="0"/>
              <w:ind w:left="135"/>
              <w:jc w:val="center"/>
            </w:pPr>
            <w:r w:rsidRPr="002C7BF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BC6D19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5641DD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CD9DA7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C9F99EC" w14:textId="77777777" w:rsidR="00755EEF" w:rsidRDefault="00755EEF">
            <w:pPr>
              <w:spacing w:after="0"/>
              <w:ind w:left="135"/>
            </w:pPr>
          </w:p>
        </w:tc>
      </w:tr>
      <w:tr w:rsidR="00755EEF" w14:paraId="18E713A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1B9FE4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75C952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Когнитивные функции нервной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5D3BFB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76E63D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0F9D85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ED97A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4E10E1C" w14:textId="77777777" w:rsidR="00755EEF" w:rsidRDefault="00755EEF">
            <w:pPr>
              <w:spacing w:after="0"/>
              <w:ind w:left="135"/>
            </w:pPr>
          </w:p>
        </w:tc>
      </w:tr>
      <w:tr w:rsidR="00755EEF" w14:paraId="4EDE9A0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3E8B79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1D80D3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поведения, современные методы лечения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88016C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4F7A12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AEEE1A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952FD16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FC40AC8" w14:textId="77777777" w:rsidR="00755EEF" w:rsidRDefault="00755EEF">
            <w:pPr>
              <w:spacing w:after="0"/>
              <w:ind w:left="135"/>
            </w:pPr>
          </w:p>
        </w:tc>
      </w:tr>
      <w:tr w:rsidR="00755EEF" w14:paraId="4931E90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CC81D0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40E02D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Анатомия кости. Соединения костей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88EAFA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4F5FF4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C4E02B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CAA608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50574C" w14:textId="77777777" w:rsidR="00755EEF" w:rsidRDefault="00755EEF">
            <w:pPr>
              <w:spacing w:after="0"/>
              <w:ind w:left="135"/>
            </w:pPr>
          </w:p>
        </w:tc>
      </w:tr>
      <w:tr w:rsidR="00755EEF" w14:paraId="3A324E1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AC4C8D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A5AD00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Осевой скелет. Практическая работа «Изучение строения скелета человека на </w:t>
            </w:r>
            <w:r>
              <w:rPr>
                <w:rFonts w:ascii="Times New Roman" w:hAnsi="Times New Roman"/>
                <w:color w:val="000000"/>
                <w:sz w:val="24"/>
              </w:rPr>
              <w:t>макетах»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8EA8AA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8D636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CE78DC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377D9D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DAB3D9" w14:textId="77777777" w:rsidR="00755EEF" w:rsidRDefault="00755EEF">
            <w:pPr>
              <w:spacing w:after="0"/>
              <w:ind w:left="135"/>
            </w:pPr>
          </w:p>
        </w:tc>
      </w:tr>
      <w:tr w:rsidR="00755EEF" w14:paraId="2E4C5D0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6E9D1E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326115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Скелеты поясов конечностей и свободных конечностей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674E81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DF882E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1C211B5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D2E457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2BB1AF" w14:textId="77777777" w:rsidR="00755EEF" w:rsidRDefault="00755EEF">
            <w:pPr>
              <w:spacing w:after="0"/>
              <w:ind w:left="135"/>
            </w:pPr>
          </w:p>
        </w:tc>
      </w:tr>
      <w:tr w:rsidR="00755EEF" w14:paraId="0FF2723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29A3A0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1AFE50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строения скелетной системы, их профилактика и лечение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3F1D48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F73CFA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8F14C5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C0ACBA6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5336690" w14:textId="77777777" w:rsidR="00755EEF" w:rsidRDefault="00755EEF">
            <w:pPr>
              <w:spacing w:after="0"/>
              <w:ind w:left="135"/>
            </w:pPr>
          </w:p>
        </w:tc>
      </w:tr>
      <w:tr w:rsidR="00755EEF" w14:paraId="4F38353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313670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A64CF0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работа мышц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867756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40F778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069A66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0226D6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CBDF09" w14:textId="77777777" w:rsidR="00755EEF" w:rsidRDefault="00755EEF">
            <w:pPr>
              <w:spacing w:after="0"/>
              <w:ind w:left="135"/>
            </w:pPr>
          </w:p>
        </w:tc>
      </w:tr>
      <w:tr w:rsidR="00755EEF" w14:paraId="3D70865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A5E236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880BE2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мышцы тела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E0C67B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CF3A7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A5F7A0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BDA0F2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78326B4" w14:textId="77777777" w:rsidR="00755EEF" w:rsidRDefault="00755EEF">
            <w:pPr>
              <w:spacing w:after="0"/>
              <w:ind w:left="135"/>
            </w:pPr>
          </w:p>
        </w:tc>
      </w:tr>
      <w:tr w:rsidR="00755EEF" w14:paraId="222C70D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0DE348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792347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и лечение повреждений опорно-двигательного аппарата. Практическая работа «Оказание первой помощи при повреждении скелета и мышц»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EF300F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B78A7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EBAB936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603F8E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3731D00" w14:textId="77777777" w:rsidR="00755EEF" w:rsidRDefault="00755EEF">
            <w:pPr>
              <w:spacing w:after="0"/>
              <w:ind w:left="135"/>
            </w:pPr>
          </w:p>
        </w:tc>
      </w:tr>
      <w:tr w:rsidR="00755EEF" w14:paraId="3101B34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DF22BB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E84FBF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Анатомия сердца. Лабораторная работа «Просмотр гистологических препаратов сердечной мышцы»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EC38B7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ECB73B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E22C83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7688BB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C42D10" w14:textId="77777777" w:rsidR="00755EEF" w:rsidRDefault="00755EEF">
            <w:pPr>
              <w:spacing w:after="0"/>
              <w:ind w:left="135"/>
            </w:pPr>
          </w:p>
        </w:tc>
      </w:tr>
      <w:tr w:rsidR="00755EEF" w14:paraId="42D9B18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946829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10C49E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сердца. Практическая работа «Измерение артериального давления и пульса»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1F7CBAA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F10687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383622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2589D3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C93881D" w14:textId="77777777" w:rsidR="00755EEF" w:rsidRDefault="00755EEF">
            <w:pPr>
              <w:spacing w:after="0"/>
              <w:ind w:left="135"/>
            </w:pPr>
          </w:p>
        </w:tc>
      </w:tr>
      <w:tr w:rsidR="00755EEF" w14:paraId="46A73A54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47C5E9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245727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работы сердца. Лабораторная работа «Электрокардиография»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D450E2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D3BEC1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EDD21F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6D0B5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593086" w14:textId="77777777" w:rsidR="00755EEF" w:rsidRDefault="00755EEF">
            <w:pPr>
              <w:spacing w:after="0"/>
              <w:ind w:left="135"/>
            </w:pPr>
          </w:p>
        </w:tc>
      </w:tr>
      <w:tr w:rsidR="00755EEF" w14:paraId="1BA5B51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8758475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F672B1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Кровеносная система.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гистологических препаратов стенок сосудов»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3EDAA4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FA9A52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A30C63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C30328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00F07A9" w14:textId="77777777" w:rsidR="00755EEF" w:rsidRDefault="00755EEF">
            <w:pPr>
              <w:spacing w:after="0"/>
              <w:ind w:left="135"/>
            </w:pPr>
          </w:p>
        </w:tc>
      </w:tr>
      <w:tr w:rsidR="00755EEF" w14:paraId="06E28D9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F20ECE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D2D209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Круги кровообращения. Первая помощь при кровотечениях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7478C4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EDC865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D1A5A4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706F34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AF79DB" w14:textId="77777777" w:rsidR="00755EEF" w:rsidRDefault="00755EEF">
            <w:pPr>
              <w:spacing w:after="0"/>
              <w:ind w:left="135"/>
            </w:pPr>
          </w:p>
        </w:tc>
      </w:tr>
      <w:tr w:rsidR="00755EEF" w14:paraId="3448655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C5EBB3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93FF86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Анатомия лимфатической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6296AB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DEF225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A05C1E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9ED2B6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AA84413" w14:textId="77777777" w:rsidR="00755EEF" w:rsidRDefault="00755EEF">
            <w:pPr>
              <w:spacing w:after="0"/>
              <w:ind w:left="135"/>
            </w:pPr>
          </w:p>
        </w:tc>
      </w:tr>
      <w:tr w:rsidR="00755EEF" w14:paraId="3FB30DA6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863BB2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50FA22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3CBB97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996A5C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363A3A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08B2DF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6E4753" w14:textId="77777777" w:rsidR="00755EEF" w:rsidRDefault="00755EEF">
            <w:pPr>
              <w:spacing w:after="0"/>
              <w:ind w:left="135"/>
            </w:pPr>
          </w:p>
        </w:tc>
      </w:tr>
      <w:tr w:rsidR="00755EEF" w14:paraId="62AD4EFE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31F729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87D050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и форменные элементы крови. </w:t>
            </w:r>
            <w:r>
              <w:rPr>
                <w:rFonts w:ascii="Times New Roman" w:hAnsi="Times New Roman"/>
                <w:color w:val="000000"/>
                <w:sz w:val="24"/>
              </w:rPr>
              <w:t>Эритроциты и тромбоциты. Лабораторная работа «Изучение гистологических препаратов крови и органов кроветворения»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F3660B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428320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5150F2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F2999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FA2013" w14:textId="77777777" w:rsidR="00755EEF" w:rsidRDefault="00755EEF">
            <w:pPr>
              <w:spacing w:after="0"/>
              <w:ind w:left="135"/>
            </w:pPr>
          </w:p>
        </w:tc>
      </w:tr>
      <w:tr w:rsidR="00755EEF" w14:paraId="3EC53C2D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DBC5B2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E021B8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и форменные элементы крови. Лейкоциты. Лабораторная работа «Изучение гистологических препаратов крови и органов </w:t>
            </w:r>
            <w:r>
              <w:rPr>
                <w:rFonts w:ascii="Times New Roman" w:hAnsi="Times New Roman"/>
                <w:color w:val="000000"/>
                <w:sz w:val="24"/>
              </w:rPr>
              <w:t>кроветворения»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1E69F2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7753D5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7C0059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CA2F51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2A0D2D7" w14:textId="77777777" w:rsidR="00755EEF" w:rsidRDefault="00755EEF">
            <w:pPr>
              <w:spacing w:after="0"/>
              <w:ind w:left="135"/>
            </w:pPr>
          </w:p>
        </w:tc>
      </w:tr>
      <w:tr w:rsidR="00755EEF" w14:paraId="3BD0A56D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FA25B6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29A063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крови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9EE415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44E08D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0B512B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D9BD9C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FDDB3E" w14:textId="77777777" w:rsidR="00755EEF" w:rsidRDefault="00755EEF">
            <w:pPr>
              <w:spacing w:after="0"/>
              <w:ind w:left="135"/>
            </w:pPr>
          </w:p>
        </w:tc>
      </w:tr>
      <w:tr w:rsidR="00755EEF" w14:paraId="0E7AF37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E67208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5571A3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организма от инфекций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9961EB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F24ADF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D33B18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2D7F9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84F36A" w14:textId="77777777" w:rsidR="00755EEF" w:rsidRDefault="00755EEF">
            <w:pPr>
              <w:spacing w:after="0"/>
              <w:ind w:left="135"/>
            </w:pPr>
          </w:p>
        </w:tc>
      </w:tr>
      <w:tr w:rsidR="00755EEF" w14:paraId="1B89FA76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DDADA6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FFA31E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иммунной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C5A695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3887F2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682025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49F6B1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DB20E7" w14:textId="77777777" w:rsidR="00755EEF" w:rsidRDefault="00755EEF">
            <w:pPr>
              <w:spacing w:after="0"/>
              <w:ind w:left="135"/>
            </w:pPr>
          </w:p>
        </w:tc>
      </w:tr>
      <w:tr w:rsidR="00755EEF" w14:paraId="551F420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75A51B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EFDB2F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Врожденный и приобретенный иммунитет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5C6C31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537D0E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9551B1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0FBE7B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AF43198" w14:textId="77777777" w:rsidR="00755EEF" w:rsidRDefault="00755EEF">
            <w:pPr>
              <w:spacing w:after="0"/>
              <w:ind w:left="135"/>
            </w:pPr>
          </w:p>
        </w:tc>
      </w:tr>
      <w:tr w:rsidR="00755EEF" w14:paraId="1A82D2BD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B33D32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E38D1F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Неинфекционный иммунитет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4DAE2A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3684F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2982FE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3729CE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F9A6DB" w14:textId="77777777" w:rsidR="00755EEF" w:rsidRDefault="00755EEF">
            <w:pPr>
              <w:spacing w:after="0"/>
              <w:ind w:left="135"/>
            </w:pPr>
          </w:p>
        </w:tc>
      </w:tr>
      <w:tr w:rsidR="00755EEF" w14:paraId="100E7DE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7DB527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3F73C6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Инфекционные </w:t>
            </w:r>
            <w:r>
              <w:rPr>
                <w:rFonts w:ascii="Times New Roman" w:hAnsi="Times New Roman"/>
                <w:color w:val="000000"/>
                <w:sz w:val="24"/>
              </w:rPr>
              <w:t>заболевания и их профилактика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ED421F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B27DA9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2F8E4B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16AF38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F0C9074" w14:textId="77777777" w:rsidR="00755EEF" w:rsidRDefault="00755EEF">
            <w:pPr>
              <w:spacing w:after="0"/>
              <w:ind w:left="135"/>
            </w:pPr>
          </w:p>
        </w:tc>
      </w:tr>
      <w:tr w:rsidR="00755EEF" w14:paraId="7856D34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700862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A28008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Анатомия дыхательной системы. Лабораторная работа «Изучение гистологических препаратов органов дыхания»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BA8296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D486A3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E20BDF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92486B8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9512074" w14:textId="77777777" w:rsidR="00755EEF" w:rsidRDefault="00755EEF">
            <w:pPr>
              <w:spacing w:after="0"/>
              <w:ind w:left="135"/>
            </w:pPr>
          </w:p>
        </w:tc>
      </w:tr>
      <w:tr w:rsidR="00755EEF" w14:paraId="261F734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5F48CD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1CC98C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Легкие и дыхательные движения. Практическая работа «Измерение обхвата грудной клетки в </w:t>
            </w:r>
            <w:r>
              <w:rPr>
                <w:rFonts w:ascii="Times New Roman" w:hAnsi="Times New Roman"/>
                <w:color w:val="000000"/>
                <w:sz w:val="24"/>
              </w:rPr>
              <w:t>состоянии вдоха и выдоха. Определение частоты дыхания»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10E07B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24B209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72E56A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BE88E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395D52B" w14:textId="77777777" w:rsidR="00755EEF" w:rsidRDefault="00755EEF">
            <w:pPr>
              <w:spacing w:after="0"/>
              <w:ind w:left="135"/>
            </w:pPr>
          </w:p>
        </w:tc>
      </w:tr>
      <w:tr w:rsidR="00755EEF" w14:paraId="4A3FBA43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F96BF3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53278F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Газообмен и регуляция дыхания. Практическая работа «Влияние различных факторов на частоту дыхания»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C56BF3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6F1AE9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0C2BC8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9C673C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55A8F6" w14:textId="77777777" w:rsidR="00755EEF" w:rsidRDefault="00755EEF">
            <w:pPr>
              <w:spacing w:after="0"/>
              <w:ind w:left="135"/>
            </w:pPr>
          </w:p>
        </w:tc>
      </w:tr>
      <w:tr w:rsidR="00755EEF" w14:paraId="13322CD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9D96E7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56F81B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дыхания. Заболевания органов дыхания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1CFB24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7F635C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B7964F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B240E0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13A433C" w14:textId="77777777" w:rsidR="00755EEF" w:rsidRDefault="00755EEF">
            <w:pPr>
              <w:spacing w:after="0"/>
              <w:ind w:left="135"/>
            </w:pPr>
          </w:p>
        </w:tc>
      </w:tr>
      <w:tr w:rsidR="00755EEF" w14:paraId="02E915C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6EEF7F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8AC947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Анатомия пищеварительной системы. Лабораторная работа «Исследование действия ферментов слюны на крахмал»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FC8F7E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BDBC5E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944902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65B027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C7A179F" w14:textId="77777777" w:rsidR="00755EEF" w:rsidRDefault="00755EEF">
            <w:pPr>
              <w:spacing w:after="0"/>
              <w:ind w:left="135"/>
            </w:pPr>
          </w:p>
        </w:tc>
      </w:tr>
      <w:tr w:rsidR="00755EEF" w14:paraId="17E555F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2F5B6D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774CC8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деятельность печени. «Изучение гистологических препаратов органов пищеварительной системы»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6D7F14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550D3A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8D4FF8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E5C48B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5E90CA" w14:textId="77777777" w:rsidR="00755EEF" w:rsidRDefault="00755EEF">
            <w:pPr>
              <w:spacing w:after="0"/>
              <w:ind w:left="135"/>
            </w:pPr>
          </w:p>
        </w:tc>
      </w:tr>
      <w:tr w:rsidR="00755EEF" w14:paraId="0AB44D6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41FFAF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9EB907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кишечнике. Всасывание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D125B6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44887E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D91B54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9E540C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AF24100" w14:textId="77777777" w:rsidR="00755EEF" w:rsidRDefault="00755EEF">
            <w:pPr>
              <w:spacing w:after="0"/>
              <w:ind w:left="135"/>
            </w:pPr>
          </w:p>
        </w:tc>
      </w:tr>
      <w:tr w:rsidR="00755EEF" w14:paraId="2D7A23D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20A4F4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090D92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пищеварения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FE745A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6689A2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5EF56F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9E6FD9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9A8F58" w14:textId="77777777" w:rsidR="00755EEF" w:rsidRDefault="00755EEF">
            <w:pPr>
              <w:spacing w:after="0"/>
              <w:ind w:left="135"/>
            </w:pPr>
          </w:p>
        </w:tc>
      </w:tr>
      <w:tr w:rsidR="00755EEF" w14:paraId="7F18174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1BDFF7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0FF5F7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питания. Заболевания системы пищеварения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FFD1D4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594BF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48C32E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2EAF8F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B5CB854" w14:textId="77777777" w:rsidR="00755EEF" w:rsidRDefault="00755EEF">
            <w:pPr>
              <w:spacing w:after="0"/>
              <w:ind w:left="135"/>
            </w:pPr>
          </w:p>
        </w:tc>
      </w:tr>
      <w:tr w:rsidR="00755EEF" w14:paraId="46088A4F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A41E86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D7EB96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выделительной системы. Лабораторная работа «Изучение гистологических препаратов разных участков </w:t>
            </w:r>
            <w:r>
              <w:rPr>
                <w:rFonts w:ascii="Times New Roman" w:hAnsi="Times New Roman"/>
                <w:color w:val="000000"/>
                <w:sz w:val="24"/>
              </w:rPr>
              <w:t>почки, мочеточника, мочевого пузыря»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19A638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AEA039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E98C34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58915B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132F40" w14:textId="77777777" w:rsidR="00755EEF" w:rsidRDefault="00755EEF">
            <w:pPr>
              <w:spacing w:after="0"/>
              <w:ind w:left="135"/>
            </w:pPr>
          </w:p>
        </w:tc>
      </w:tr>
      <w:tr w:rsidR="00755EEF" w14:paraId="43F6C01C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0AECD4B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D0692D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Функционирование почки.Нервная и гуморальная регуляция органов выделительной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03CC8E1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16F33A1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C08D38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9A7EB5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9FB2CE9" w14:textId="77777777" w:rsidR="00755EEF" w:rsidRDefault="00755EEF">
            <w:pPr>
              <w:spacing w:after="0"/>
              <w:ind w:left="135"/>
            </w:pPr>
          </w:p>
        </w:tc>
      </w:tr>
      <w:tr w:rsidR="00755EEF" w14:paraId="53EDF56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C34C75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FD128C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мочевыделительной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6164D0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095231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46FE94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454D395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545DAF7" w14:textId="77777777" w:rsidR="00755EEF" w:rsidRDefault="00755EEF">
            <w:pPr>
              <w:spacing w:after="0"/>
              <w:ind w:left="135"/>
            </w:pPr>
          </w:p>
        </w:tc>
      </w:tr>
      <w:tr w:rsidR="00755EEF" w14:paraId="750277E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AECF2D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F2D34AB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Мужская половая система.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«Изучение гистологических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препаратов органов половой системы»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44A42B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FED271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80260D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493798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E6C439" w14:textId="77777777" w:rsidR="00755EEF" w:rsidRDefault="00755EEF">
            <w:pPr>
              <w:spacing w:after="0"/>
              <w:ind w:left="135"/>
            </w:pPr>
          </w:p>
        </w:tc>
      </w:tr>
      <w:tr w:rsidR="00755EEF" w14:paraId="726737E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ABDBCEA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C05569D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Женская половая система. Лабораторная работа «Изучение гистологических препаратов органов половой системы»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3D8BDB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F413C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AA715B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6F8698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F4BF9A" w14:textId="77777777" w:rsidR="00755EEF" w:rsidRDefault="00755EEF">
            <w:pPr>
              <w:spacing w:after="0"/>
              <w:ind w:left="135"/>
            </w:pPr>
          </w:p>
        </w:tc>
      </w:tr>
      <w:tr w:rsidR="00755EEF" w14:paraId="2024E92C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CD8ABA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F3D0C24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Воспроизведение организма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407940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1C686F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833A07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F9F078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2F0EF9A" w14:textId="77777777" w:rsidR="00755EEF" w:rsidRDefault="00755EEF">
            <w:pPr>
              <w:spacing w:after="0"/>
              <w:ind w:left="135"/>
            </w:pPr>
          </w:p>
        </w:tc>
      </w:tr>
      <w:tr w:rsidR="00755EEF" w14:paraId="54B0339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3120B22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642028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Беременность, ее планирование. Заболевания половой системы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D66B89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8C4A61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B2498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5F74504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1F7AA0" w14:textId="77777777" w:rsidR="00755EEF" w:rsidRDefault="00755EEF">
            <w:pPr>
              <w:spacing w:after="0"/>
              <w:ind w:left="135"/>
            </w:pPr>
          </w:p>
        </w:tc>
      </w:tr>
      <w:tr w:rsidR="00755EEF" w14:paraId="4C071AB5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06B86ED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C81FEE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Практическая работа «Исследование с помощью лупы тыльной и ладонной стороны кисти»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21CF65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C22CBA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DEBCF6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7A7FDD42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581415" w14:textId="77777777" w:rsidR="00755EEF" w:rsidRDefault="00755EEF">
            <w:pPr>
              <w:spacing w:after="0"/>
              <w:ind w:left="135"/>
            </w:pPr>
          </w:p>
        </w:tc>
      </w:tr>
      <w:tr w:rsidR="00755EEF" w14:paraId="7365F4A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7986A9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D3F199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Производные кожи.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гистологических препаратов эпидермиса и дермы»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8C4DEA4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39E02E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FE35DF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099CB1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1107D3" w14:textId="77777777" w:rsidR="00755EEF" w:rsidRDefault="00755EEF">
            <w:pPr>
              <w:spacing w:after="0"/>
              <w:ind w:left="135"/>
            </w:pPr>
          </w:p>
        </w:tc>
      </w:tr>
      <w:tr w:rsidR="00755EEF" w14:paraId="351C6A9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967A40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080D6A75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предупреждение. Гигиена кожи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5B9B4EB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05E478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BE9F92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0920F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B429A0B" w14:textId="77777777" w:rsidR="00755EEF" w:rsidRDefault="00755EEF">
            <w:pPr>
              <w:spacing w:after="0"/>
              <w:ind w:left="135"/>
            </w:pPr>
          </w:p>
        </w:tc>
      </w:tr>
      <w:tr w:rsidR="00755EEF" w14:paraId="172DD9A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E311CF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D30CC8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Приспособление человека к меняющимся условиям среды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422411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128BD9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2FF263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0169372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76086C" w14:textId="77777777" w:rsidR="00755EEF" w:rsidRDefault="00755EEF">
            <w:pPr>
              <w:spacing w:after="0"/>
              <w:ind w:left="135"/>
            </w:pPr>
          </w:p>
        </w:tc>
      </w:tr>
      <w:tr w:rsidR="00755EEF" w14:paraId="74BBCBE3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55028B8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DAF303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Терморегуляция: роль кожи и сосудов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4DA02C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AA960B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EF1015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ECD0F7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BD63BAA" w14:textId="77777777" w:rsidR="00755EEF" w:rsidRDefault="00755EEF">
            <w:pPr>
              <w:spacing w:after="0"/>
              <w:ind w:left="135"/>
            </w:pPr>
          </w:p>
        </w:tc>
      </w:tr>
      <w:tr w:rsidR="00755EEF" w14:paraId="3C697A60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389A937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32D969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Адаптации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человека, его органов и тканей к низким концентрациям кислорода и гипоксии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6F7297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2FEE22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736818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113FAF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68F241F" w14:textId="77777777" w:rsidR="00755EEF" w:rsidRDefault="00755EEF">
            <w:pPr>
              <w:spacing w:after="0"/>
              <w:ind w:left="135"/>
            </w:pPr>
          </w:p>
        </w:tc>
      </w:tr>
      <w:tr w:rsidR="00755EEF" w14:paraId="62D7FE7E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58888CC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1F4BE5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Циркадные ритмы. Адаптации к невесомости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5380832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19F3D2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4F9FCF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569D2D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7C95BEA" w14:textId="77777777" w:rsidR="00755EEF" w:rsidRDefault="00755EEF">
            <w:pPr>
              <w:spacing w:after="0"/>
              <w:ind w:left="135"/>
            </w:pPr>
          </w:p>
        </w:tc>
      </w:tr>
      <w:tr w:rsidR="00755EEF" w14:paraId="5CA1853B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34B037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FD19279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Ритмические процессы жизнедеятельности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5ED116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52C1C0B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E0BD31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6AE480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0D8483" w14:textId="77777777" w:rsidR="00755EEF" w:rsidRDefault="00755EEF">
            <w:pPr>
              <w:spacing w:after="0"/>
              <w:ind w:left="135"/>
            </w:pPr>
          </w:p>
        </w:tc>
      </w:tr>
      <w:tr w:rsidR="00755EEF" w14:paraId="3C8D399E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B811B2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2FB5E2A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наследования признаков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60585789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822FA49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0E8A25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7A93CBF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28C545C" w14:textId="77777777" w:rsidR="00755EEF" w:rsidRDefault="00755EEF">
            <w:pPr>
              <w:spacing w:after="0"/>
              <w:ind w:left="135"/>
            </w:pPr>
          </w:p>
        </w:tc>
      </w:tr>
      <w:tr w:rsidR="00755EEF" w14:paraId="3023EA08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0E8475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A052EB1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Гены и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 признаков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3DD199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42B6EC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1468A1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A2D33A1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3229111" w14:textId="77777777" w:rsidR="00755EEF" w:rsidRDefault="00755EEF">
            <w:pPr>
              <w:spacing w:after="0"/>
              <w:ind w:left="135"/>
            </w:pPr>
          </w:p>
        </w:tc>
      </w:tr>
      <w:tr w:rsidR="00755EEF" w14:paraId="3F779C57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CD5F8D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7B92CD2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определения пола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5F95BE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0A4801DE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077C5DA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9222F8E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872A89" w14:textId="77777777" w:rsidR="00755EEF" w:rsidRDefault="00755EEF">
            <w:pPr>
              <w:spacing w:after="0"/>
              <w:ind w:left="135"/>
            </w:pPr>
          </w:p>
        </w:tc>
      </w:tr>
      <w:tr w:rsidR="00755EEF" w14:paraId="493C4171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AB595E3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3440EF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74FEE9F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2630A4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C8DA2A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0A5B350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FDCEB51" w14:textId="77777777" w:rsidR="00755EEF" w:rsidRDefault="00755EEF">
            <w:pPr>
              <w:spacing w:after="0"/>
              <w:ind w:left="135"/>
            </w:pPr>
          </w:p>
        </w:tc>
      </w:tr>
      <w:tr w:rsidR="00755EEF" w14:paraId="2894CF9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7A75CA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A9B1D6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 наследственная изменчивость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BC4005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94DD01C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935BF7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5DFE939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A70E884" w14:textId="77777777" w:rsidR="00755EEF" w:rsidRDefault="00755EEF">
            <w:pPr>
              <w:spacing w:after="0"/>
              <w:ind w:left="135"/>
            </w:pPr>
          </w:p>
        </w:tc>
      </w:tr>
      <w:tr w:rsidR="00755EEF" w14:paraId="6EEC2AC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FEBCFAE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448B3687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исследования наследственности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2BB7BDAC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2F4472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05A6A93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7B76737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FF6C57" w14:textId="77777777" w:rsidR="00755EEF" w:rsidRDefault="00755EEF">
            <w:pPr>
              <w:spacing w:after="0"/>
              <w:ind w:left="135"/>
            </w:pPr>
          </w:p>
        </w:tc>
      </w:tr>
      <w:tr w:rsidR="00755EEF" w14:paraId="66BE5ABD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753136B4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7C0C9CAF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Наследственные заболевания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AE3EB2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64C1CBB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9B1891D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2AE628F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ABEDA02" w14:textId="77777777" w:rsidR="00755EEF" w:rsidRDefault="00755EEF">
            <w:pPr>
              <w:spacing w:after="0"/>
              <w:ind w:left="135"/>
            </w:pPr>
          </w:p>
        </w:tc>
      </w:tr>
      <w:tr w:rsidR="00755EEF" w14:paraId="490D8EFE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FABE099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FD4228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Популяционная генетика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83E5450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A3559D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BC4E36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B54ACC6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A75175A" w14:textId="77777777" w:rsidR="00755EEF" w:rsidRDefault="00755EEF">
            <w:pPr>
              <w:spacing w:after="0"/>
              <w:ind w:left="135"/>
            </w:pPr>
          </w:p>
        </w:tc>
      </w:tr>
      <w:tr w:rsidR="00755EEF" w14:paraId="5DCA32C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28338210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5B1166D8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Биоинформатика. Генетическая инженерия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45A34DCD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4EC897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16170F8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237A76C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C1E9F19" w14:textId="77777777" w:rsidR="00755EEF" w:rsidRDefault="00755EEF">
            <w:pPr>
              <w:spacing w:after="0"/>
              <w:ind w:left="135"/>
            </w:pPr>
          </w:p>
        </w:tc>
      </w:tr>
      <w:tr w:rsidR="00755EEF" w14:paraId="5FFA2E99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310B2568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3A6DF33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в системе животного мира. Практическая работа «Изучение древнейшей истории и эволюции человека на </w:t>
            </w:r>
            <w:r>
              <w:rPr>
                <w:rFonts w:ascii="Times New Roman" w:hAnsi="Times New Roman"/>
                <w:color w:val="000000"/>
                <w:sz w:val="24"/>
              </w:rPr>
              <w:t>примере коллекций и реконструкций»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3CD67E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A1770CA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704EE2D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D61AD93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4C94ED" w14:textId="77777777" w:rsidR="00755EEF" w:rsidRDefault="00755EEF">
            <w:pPr>
              <w:spacing w:after="0"/>
              <w:ind w:left="135"/>
            </w:pPr>
          </w:p>
        </w:tc>
      </w:tr>
      <w:tr w:rsidR="00755EEF" w14:paraId="48C0503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BDA9001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2AD349D6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признаки гоминид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06C4578F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355FC0FF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357BCB62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693632C9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472E19" w14:textId="77777777" w:rsidR="00755EEF" w:rsidRDefault="00755EEF">
            <w:pPr>
              <w:spacing w:after="0"/>
              <w:ind w:left="135"/>
            </w:pPr>
          </w:p>
        </w:tc>
      </w:tr>
      <w:tr w:rsidR="00755EEF" w14:paraId="13CAC96A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14D16336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3FD7C850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Сходство и различия человека и человекообразных обезьян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42C79A8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943FEA4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508CC6E6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43B73FEB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81BF675" w14:textId="77777777" w:rsidR="00755EEF" w:rsidRDefault="00755EEF">
            <w:pPr>
              <w:spacing w:after="0"/>
              <w:ind w:left="135"/>
            </w:pPr>
          </w:p>
        </w:tc>
      </w:tr>
      <w:tr w:rsidR="00755EEF" w14:paraId="6B9F0332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659D91FD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68F696B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 и их действие на организм человека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5701A5DA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75448A30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61764627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116E239B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958B831" w14:textId="77777777" w:rsidR="00755EEF" w:rsidRDefault="00755EEF">
            <w:pPr>
              <w:spacing w:after="0"/>
              <w:ind w:left="135"/>
            </w:pPr>
          </w:p>
        </w:tc>
      </w:tr>
      <w:tr w:rsidR="00755EEF" w14:paraId="540101F3" w14:textId="77777777">
        <w:trPr>
          <w:trHeight w:val="144"/>
          <w:tblCellSpacing w:w="20" w:type="nil"/>
        </w:trPr>
        <w:tc>
          <w:tcPr>
            <w:tcW w:w="429" w:type="dxa"/>
            <w:tcMar>
              <w:top w:w="50" w:type="dxa"/>
              <w:left w:w="100" w:type="dxa"/>
            </w:tcMar>
            <w:vAlign w:val="center"/>
          </w:tcPr>
          <w:p w14:paraId="4E4A755F" w14:textId="77777777" w:rsidR="00755EEF" w:rsidRDefault="00E02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784" w:type="dxa"/>
            <w:tcMar>
              <w:top w:w="50" w:type="dxa"/>
              <w:left w:w="100" w:type="dxa"/>
            </w:tcMar>
            <w:vAlign w:val="center"/>
          </w:tcPr>
          <w:p w14:paraId="1985A00C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ценность</w:t>
            </w:r>
          </w:p>
        </w:tc>
        <w:tc>
          <w:tcPr>
            <w:tcW w:w="747" w:type="dxa"/>
            <w:tcMar>
              <w:top w:w="50" w:type="dxa"/>
              <w:left w:w="100" w:type="dxa"/>
            </w:tcMar>
            <w:vAlign w:val="center"/>
          </w:tcPr>
          <w:p w14:paraId="36599A5E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2683CFDB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29C9D7E1" w14:textId="77777777" w:rsidR="00755EEF" w:rsidRDefault="00755EEF">
            <w:pPr>
              <w:spacing w:after="0"/>
              <w:ind w:left="135"/>
              <w:jc w:val="center"/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14:paraId="3F6BABFA" w14:textId="77777777" w:rsidR="00755EEF" w:rsidRDefault="00755EEF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B17C79" w14:textId="77777777" w:rsidR="00755EEF" w:rsidRDefault="00755EEF">
            <w:pPr>
              <w:spacing w:after="0"/>
              <w:ind w:left="135"/>
            </w:pPr>
          </w:p>
        </w:tc>
      </w:tr>
      <w:tr w:rsidR="00755EEF" w14:paraId="52EBFF1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B4B8DE" w14:textId="77777777" w:rsidR="00755EEF" w:rsidRDefault="00E02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4" w:type="dxa"/>
            <w:tcMar>
              <w:top w:w="50" w:type="dxa"/>
              <w:left w:w="100" w:type="dxa"/>
            </w:tcMar>
            <w:vAlign w:val="center"/>
          </w:tcPr>
          <w:p w14:paraId="41250493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32" w:type="dxa"/>
            <w:tcMar>
              <w:top w:w="50" w:type="dxa"/>
              <w:left w:w="100" w:type="dxa"/>
            </w:tcMar>
            <w:vAlign w:val="center"/>
          </w:tcPr>
          <w:p w14:paraId="442D52C5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38" w:type="dxa"/>
            <w:tcMar>
              <w:top w:w="50" w:type="dxa"/>
              <w:left w:w="100" w:type="dxa"/>
            </w:tcMar>
            <w:vAlign w:val="center"/>
          </w:tcPr>
          <w:p w14:paraId="19CD2177" w14:textId="77777777" w:rsidR="00755EEF" w:rsidRDefault="00E02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899A29" w14:textId="77777777" w:rsidR="00755EEF" w:rsidRDefault="00755EEF"/>
        </w:tc>
      </w:tr>
    </w:tbl>
    <w:p w14:paraId="42A71537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E5A75D" w14:textId="77777777" w:rsidR="00755EEF" w:rsidRDefault="00755EEF">
      <w:pPr>
        <w:sectPr w:rsidR="00755E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526017" w14:textId="77777777" w:rsidR="00755EEF" w:rsidRDefault="00E023EC">
      <w:pPr>
        <w:spacing w:after="0"/>
        <w:ind w:left="120"/>
      </w:pPr>
      <w:bookmarkStart w:id="15" w:name="block-1348389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23D533B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5AEE876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7218AB2A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376B6238" w14:textId="77777777" w:rsidR="00755EEF" w:rsidRDefault="00E023E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2DA3D0D7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08FA16D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2130737E" w14:textId="77777777" w:rsidR="00755EEF" w:rsidRDefault="00755EEF">
      <w:pPr>
        <w:spacing w:after="0"/>
        <w:ind w:left="120"/>
      </w:pPr>
    </w:p>
    <w:p w14:paraId="5ACB78A6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AE04F69" w14:textId="77777777" w:rsidR="00755EEF" w:rsidRDefault="00E023E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1A533BE0" w14:textId="77777777" w:rsidR="00755EEF" w:rsidRDefault="00755EEF">
      <w:pPr>
        <w:sectPr w:rsidR="00755EE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6D848C9C" w14:textId="77777777" w:rsidR="00E023EC" w:rsidRDefault="00E023EC"/>
    <w:sectPr w:rsidR="00E023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55EEF"/>
    <w:rsid w:val="002C7BFB"/>
    <w:rsid w:val="00755EEF"/>
    <w:rsid w:val="00E0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008D0"/>
  <w15:docId w15:val="{1460948E-53FC-4B83-9163-01B54DF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18068</Words>
  <Characters>102991</Characters>
  <Application>Microsoft Office Word</Application>
  <DocSecurity>0</DocSecurity>
  <Lines>858</Lines>
  <Paragraphs>241</Paragraphs>
  <ScaleCrop>false</ScaleCrop>
  <Company/>
  <LinksUpToDate>false</LinksUpToDate>
  <CharactersWithSpaces>120818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2023-09-27T20:20:00Z</dcterms:created>
  <dcterms:modified xsi:type="dcterms:W3CDTF">2023-09-27T20:21:00Z</dcterms:modified>
</cp:coreProperties>
</file>